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271F" w14:textId="77777777" w:rsidR="005767B5" w:rsidRDefault="005767B5" w:rsidP="005767B5">
      <w:pPr>
        <w:pStyle w:val="BodyText"/>
        <w:rPr>
          <w:i/>
          <w:sz w:val="20"/>
        </w:rPr>
      </w:pPr>
      <w:r>
        <w:rPr>
          <w:rFonts w:ascii="Georgia" w:hAnsi="Georgia"/>
          <w:i/>
          <w:noProof/>
          <w:sz w:val="20"/>
          <w:lang w:bidi="ar-SA"/>
        </w:rPr>
        <w:drawing>
          <wp:anchor distT="0" distB="0" distL="114300" distR="114300" simplePos="0" relativeHeight="251659264" behindDoc="1" locked="0" layoutInCell="1" allowOverlap="1" wp14:anchorId="76E14DBB" wp14:editId="3C7004FB">
            <wp:simplePos x="0" y="0"/>
            <wp:positionH relativeFrom="margin">
              <wp:align>center</wp:align>
            </wp:positionH>
            <wp:positionV relativeFrom="paragraph">
              <wp:posOffset>0</wp:posOffset>
            </wp:positionV>
            <wp:extent cx="1169035" cy="1197610"/>
            <wp:effectExtent l="0" t="0" r="0" b="2540"/>
            <wp:wrapTight wrapText="bothSides">
              <wp:wrapPolygon edited="0">
                <wp:start x="0" y="0"/>
                <wp:lineTo x="0" y="21302"/>
                <wp:lineTo x="21119" y="21302"/>
                <wp:lineTo x="211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7" cstate="print">
                      <a:extLst>
                        <a:ext uri="{28A0092B-C50C-407E-A947-70E740481C1C}">
                          <a14:useLocalDpi xmlns:a14="http://schemas.microsoft.com/office/drawing/2010/main" val="0"/>
                        </a:ext>
                      </a:extLst>
                    </a:blip>
                    <a:srcRect l="6657" t="4519" r="22569" b="45171"/>
                    <a:stretch/>
                  </pic:blipFill>
                  <pic:spPr bwMode="auto">
                    <a:xfrm>
                      <a:off x="0" y="0"/>
                      <a:ext cx="1169035" cy="1197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549952" w14:textId="77777777" w:rsidR="005767B5" w:rsidRPr="005767B5" w:rsidRDefault="005767B5" w:rsidP="005767B5">
      <w:pPr>
        <w:pStyle w:val="BodyText"/>
        <w:ind w:left="1440" w:firstLine="390"/>
        <w:rPr>
          <w:rFonts w:ascii="Georgia" w:hAnsi="Georgia"/>
          <w:i/>
          <w:noProof/>
          <w:sz w:val="22"/>
          <w:lang w:bidi="ar-SA"/>
        </w:rPr>
      </w:pPr>
      <w:r w:rsidRPr="005767B5">
        <w:rPr>
          <w:rFonts w:ascii="Georgia" w:hAnsi="Georgia"/>
          <w:i/>
          <w:sz w:val="22"/>
        </w:rPr>
        <w:t>Pride in our Past                                      Faith in our Future</w:t>
      </w:r>
    </w:p>
    <w:p w14:paraId="238A9617" w14:textId="77777777" w:rsidR="00B04A17" w:rsidRDefault="00B04A17" w:rsidP="0050795E">
      <w:pPr>
        <w:spacing w:after="0"/>
        <w:rPr>
          <w:rFonts w:ascii="Papyrus" w:hAnsi="Papyrus"/>
          <w:sz w:val="32"/>
          <w:szCs w:val="32"/>
        </w:rPr>
      </w:pPr>
    </w:p>
    <w:p w14:paraId="16ACA5C8" w14:textId="77777777" w:rsidR="00F95107" w:rsidRDefault="00F95107" w:rsidP="005767B5">
      <w:pPr>
        <w:spacing w:after="0"/>
        <w:jc w:val="center"/>
        <w:rPr>
          <w:rFonts w:ascii="Times New Roman" w:hAnsi="Times New Roman" w:cs="Times New Roman"/>
          <w:sz w:val="28"/>
          <w:szCs w:val="28"/>
        </w:rPr>
      </w:pPr>
    </w:p>
    <w:p w14:paraId="7860B0AF" w14:textId="77777777" w:rsidR="005767B5" w:rsidRDefault="005767B5" w:rsidP="0050795E">
      <w:pPr>
        <w:spacing w:after="0"/>
        <w:rPr>
          <w:rFonts w:ascii="Times New Roman" w:hAnsi="Times New Roman" w:cs="Times New Roman"/>
          <w:sz w:val="28"/>
          <w:szCs w:val="28"/>
        </w:rPr>
      </w:pPr>
    </w:p>
    <w:p w14:paraId="30673145" w14:textId="77777777" w:rsidR="005767B5" w:rsidRDefault="005767B5" w:rsidP="0050795E">
      <w:pPr>
        <w:spacing w:after="0"/>
        <w:rPr>
          <w:rFonts w:ascii="Times New Roman" w:hAnsi="Times New Roman" w:cs="Times New Roman"/>
          <w:sz w:val="28"/>
          <w:szCs w:val="28"/>
        </w:rPr>
      </w:pPr>
    </w:p>
    <w:p w14:paraId="6685CD88" w14:textId="6ADD7AAE" w:rsidR="000761CA" w:rsidRPr="00F379FD" w:rsidRDefault="000761CA" w:rsidP="0011156C">
      <w:pPr>
        <w:spacing w:after="0"/>
        <w:jc w:val="center"/>
        <w:rPr>
          <w:rFonts w:ascii="Times New Roman" w:hAnsi="Times New Roman" w:cs="Times New Roman"/>
          <w:sz w:val="24"/>
          <w:szCs w:val="24"/>
        </w:rPr>
      </w:pPr>
      <w:r w:rsidRPr="00F379FD">
        <w:rPr>
          <w:rFonts w:ascii="Times New Roman" w:hAnsi="Times New Roman" w:cs="Times New Roman"/>
          <w:sz w:val="24"/>
          <w:szCs w:val="24"/>
        </w:rPr>
        <w:t>APPLICATION FOR BUILDING PERMIT</w:t>
      </w:r>
    </w:p>
    <w:p w14:paraId="582F8A41" w14:textId="32D7D135" w:rsidR="000761CA" w:rsidRPr="00F379FD" w:rsidRDefault="000761CA" w:rsidP="0050795E">
      <w:pPr>
        <w:spacing w:after="0"/>
        <w:rPr>
          <w:rFonts w:ascii="Times New Roman" w:hAnsi="Times New Roman" w:cs="Times New Roman"/>
          <w:sz w:val="24"/>
          <w:szCs w:val="24"/>
        </w:rPr>
      </w:pPr>
    </w:p>
    <w:p w14:paraId="1C819FD2" w14:textId="6A0EACC4" w:rsidR="000761CA" w:rsidRPr="00F379FD" w:rsidRDefault="000761CA" w:rsidP="0050795E">
      <w:pPr>
        <w:spacing w:after="0"/>
        <w:rPr>
          <w:rFonts w:ascii="Times New Roman" w:hAnsi="Times New Roman" w:cs="Times New Roman"/>
          <w:sz w:val="24"/>
          <w:szCs w:val="24"/>
        </w:rPr>
      </w:pPr>
      <w:r w:rsidRPr="00F379FD">
        <w:rPr>
          <w:rFonts w:ascii="Times New Roman" w:hAnsi="Times New Roman" w:cs="Times New Roman"/>
          <w:sz w:val="24"/>
          <w:szCs w:val="24"/>
        </w:rPr>
        <w:t>NAME: ________________________</w:t>
      </w:r>
      <w:r w:rsidR="00F379FD">
        <w:rPr>
          <w:rFonts w:ascii="Times New Roman" w:hAnsi="Times New Roman" w:cs="Times New Roman"/>
          <w:sz w:val="24"/>
          <w:szCs w:val="24"/>
        </w:rPr>
        <w:t>________</w:t>
      </w:r>
      <w:r w:rsidRPr="00F379FD">
        <w:rPr>
          <w:rFonts w:ascii="Times New Roman" w:hAnsi="Times New Roman" w:cs="Times New Roman"/>
          <w:sz w:val="24"/>
          <w:szCs w:val="24"/>
        </w:rPr>
        <w:t xml:space="preserve"> DATE: ____________________________</w:t>
      </w:r>
    </w:p>
    <w:p w14:paraId="2919F42B" w14:textId="702BF54A" w:rsidR="000761CA" w:rsidRPr="00F379FD" w:rsidRDefault="000761CA" w:rsidP="0050795E">
      <w:pPr>
        <w:spacing w:after="0"/>
        <w:rPr>
          <w:rFonts w:ascii="Times New Roman" w:hAnsi="Times New Roman" w:cs="Times New Roman"/>
          <w:sz w:val="24"/>
          <w:szCs w:val="24"/>
        </w:rPr>
      </w:pPr>
    </w:p>
    <w:p w14:paraId="616E086C" w14:textId="3A3C9ECE" w:rsidR="000761CA" w:rsidRDefault="000761CA" w:rsidP="0050795E">
      <w:pPr>
        <w:spacing w:after="0"/>
        <w:rPr>
          <w:rFonts w:ascii="Times New Roman" w:hAnsi="Times New Roman" w:cs="Times New Roman"/>
          <w:sz w:val="24"/>
          <w:szCs w:val="24"/>
        </w:rPr>
      </w:pPr>
      <w:r w:rsidRPr="00F379FD">
        <w:rPr>
          <w:rFonts w:ascii="Times New Roman" w:hAnsi="Times New Roman" w:cs="Times New Roman"/>
          <w:sz w:val="24"/>
          <w:szCs w:val="24"/>
        </w:rPr>
        <w:t>ADDRESS: ____________________</w:t>
      </w:r>
      <w:r w:rsidR="00F379FD">
        <w:rPr>
          <w:rFonts w:ascii="Times New Roman" w:hAnsi="Times New Roman" w:cs="Times New Roman"/>
          <w:sz w:val="24"/>
          <w:szCs w:val="24"/>
        </w:rPr>
        <w:t>________</w:t>
      </w:r>
      <w:r w:rsidR="00D72271">
        <w:rPr>
          <w:rFonts w:ascii="Times New Roman" w:hAnsi="Times New Roman" w:cs="Times New Roman"/>
          <w:sz w:val="24"/>
          <w:szCs w:val="24"/>
        </w:rPr>
        <w:t xml:space="preserve">_ </w:t>
      </w:r>
      <w:proofErr w:type="gramStart"/>
      <w:r w:rsidRPr="00F379FD">
        <w:rPr>
          <w:rFonts w:ascii="Times New Roman" w:hAnsi="Times New Roman" w:cs="Times New Roman"/>
          <w:sz w:val="24"/>
          <w:szCs w:val="24"/>
        </w:rPr>
        <w:t>PHONE:_</w:t>
      </w:r>
      <w:proofErr w:type="gramEnd"/>
      <w:r w:rsidRPr="00F379FD">
        <w:rPr>
          <w:rFonts w:ascii="Times New Roman" w:hAnsi="Times New Roman" w:cs="Times New Roman"/>
          <w:sz w:val="24"/>
          <w:szCs w:val="24"/>
        </w:rPr>
        <w:t>__________________________</w:t>
      </w:r>
    </w:p>
    <w:p w14:paraId="5A92753F" w14:textId="38D5BB7B" w:rsidR="00E95F64" w:rsidRDefault="00E95F64" w:rsidP="0050795E">
      <w:pPr>
        <w:spacing w:after="0"/>
        <w:rPr>
          <w:rFonts w:ascii="Times New Roman" w:hAnsi="Times New Roman" w:cs="Times New Roman"/>
          <w:sz w:val="24"/>
          <w:szCs w:val="24"/>
        </w:rPr>
      </w:pPr>
    </w:p>
    <w:p w14:paraId="06DC8615" w14:textId="461BBDEA" w:rsidR="00E95F64" w:rsidRPr="00F379FD" w:rsidRDefault="00E95F64" w:rsidP="0050795E">
      <w:pPr>
        <w:spacing w:after="0"/>
        <w:rPr>
          <w:rFonts w:ascii="Times New Roman" w:hAnsi="Times New Roman" w:cs="Times New Roman"/>
          <w:sz w:val="24"/>
          <w:szCs w:val="24"/>
        </w:rPr>
      </w:pPr>
      <w:r>
        <w:rPr>
          <w:rFonts w:ascii="Times New Roman" w:hAnsi="Times New Roman" w:cs="Times New Roman"/>
          <w:sz w:val="24"/>
          <w:szCs w:val="24"/>
        </w:rPr>
        <w:t xml:space="preserve">EMAIL </w:t>
      </w:r>
      <w:proofErr w:type="gramStart"/>
      <w:r>
        <w:rPr>
          <w:rFonts w:ascii="Times New Roman" w:hAnsi="Times New Roman" w:cs="Times New Roman"/>
          <w:sz w:val="24"/>
          <w:szCs w:val="24"/>
        </w:rPr>
        <w:t>ADDRESS:_</w:t>
      </w:r>
      <w:proofErr w:type="gramEnd"/>
      <w:r>
        <w:rPr>
          <w:rFonts w:ascii="Times New Roman" w:hAnsi="Times New Roman" w:cs="Times New Roman"/>
          <w:sz w:val="24"/>
          <w:szCs w:val="24"/>
        </w:rPr>
        <w:t>_________________________________________________________</w:t>
      </w:r>
    </w:p>
    <w:p w14:paraId="266FA5FC" w14:textId="243F81F3" w:rsidR="00726238" w:rsidRPr="00F379FD" w:rsidRDefault="00726238" w:rsidP="0050795E">
      <w:pPr>
        <w:spacing w:after="0"/>
        <w:rPr>
          <w:rFonts w:ascii="Times New Roman" w:hAnsi="Times New Roman" w:cs="Times New Roman"/>
          <w:sz w:val="24"/>
          <w:szCs w:val="24"/>
        </w:rPr>
      </w:pPr>
    </w:p>
    <w:p w14:paraId="3369131B" w14:textId="14E9271D" w:rsidR="00726238" w:rsidRPr="00F379FD" w:rsidRDefault="00726238" w:rsidP="0050795E">
      <w:pPr>
        <w:spacing w:after="0"/>
        <w:rPr>
          <w:rFonts w:ascii="Times New Roman" w:hAnsi="Times New Roman" w:cs="Times New Roman"/>
          <w:sz w:val="24"/>
          <w:szCs w:val="24"/>
        </w:rPr>
      </w:pPr>
      <w:r w:rsidRPr="00F379FD">
        <w:rPr>
          <w:rFonts w:ascii="Times New Roman" w:hAnsi="Times New Roman" w:cs="Times New Roman"/>
          <w:sz w:val="24"/>
          <w:szCs w:val="24"/>
        </w:rPr>
        <w:t>ADDRESS OF PROPERTY WHERE CONSTRUCTION WILL TAKE PLACE IF DIFFERENT FROM ABOVE: _______________________________________</w:t>
      </w:r>
    </w:p>
    <w:p w14:paraId="203CE49B" w14:textId="77777777" w:rsidR="00726238" w:rsidRPr="00F379FD" w:rsidRDefault="00726238" w:rsidP="0050795E">
      <w:pPr>
        <w:spacing w:after="0"/>
        <w:rPr>
          <w:rFonts w:ascii="Times New Roman" w:hAnsi="Times New Roman" w:cs="Times New Roman"/>
          <w:sz w:val="24"/>
          <w:szCs w:val="24"/>
        </w:rPr>
      </w:pPr>
    </w:p>
    <w:p w14:paraId="2F01713E" w14:textId="56FA22A9" w:rsidR="00726238" w:rsidRPr="00F379FD" w:rsidRDefault="00726238" w:rsidP="0050795E">
      <w:pPr>
        <w:spacing w:after="0"/>
        <w:rPr>
          <w:rFonts w:ascii="Times New Roman" w:hAnsi="Times New Roman" w:cs="Times New Roman"/>
          <w:sz w:val="24"/>
          <w:szCs w:val="24"/>
        </w:rPr>
      </w:pPr>
      <w:r w:rsidRPr="00F379FD">
        <w:rPr>
          <w:rFonts w:ascii="Times New Roman" w:hAnsi="Times New Roman" w:cs="Times New Roman"/>
          <w:sz w:val="24"/>
          <w:szCs w:val="24"/>
        </w:rPr>
        <w:t>PLEASE ANSWER ALL APPLICA</w:t>
      </w:r>
      <w:r w:rsidR="00A72582" w:rsidRPr="00F379FD">
        <w:rPr>
          <w:rFonts w:ascii="Times New Roman" w:hAnsi="Times New Roman" w:cs="Times New Roman"/>
          <w:sz w:val="24"/>
          <w:szCs w:val="24"/>
        </w:rPr>
        <w:t xml:space="preserve">BLE QUESTIONS.  FOR ANY QUESTIONS THAT REQUIRE MORE SPACE PROVIDED, PLEASE USE </w:t>
      </w:r>
      <w:r w:rsidR="00D72271" w:rsidRPr="00F379FD">
        <w:rPr>
          <w:rFonts w:ascii="Times New Roman" w:hAnsi="Times New Roman" w:cs="Times New Roman"/>
          <w:sz w:val="24"/>
          <w:szCs w:val="24"/>
        </w:rPr>
        <w:t>A SEPARATE</w:t>
      </w:r>
      <w:r w:rsidR="00A72582" w:rsidRPr="00F379FD">
        <w:rPr>
          <w:rFonts w:ascii="Times New Roman" w:hAnsi="Times New Roman" w:cs="Times New Roman"/>
          <w:sz w:val="24"/>
          <w:szCs w:val="24"/>
        </w:rPr>
        <w:t xml:space="preserve"> SHEET OF PAPER AND ATTACH TO THE APPLICATION.</w:t>
      </w:r>
    </w:p>
    <w:p w14:paraId="5BAD9B55" w14:textId="77777777" w:rsidR="00A72582" w:rsidRPr="00F379FD" w:rsidRDefault="00A72582" w:rsidP="0050795E">
      <w:pPr>
        <w:spacing w:after="0"/>
        <w:rPr>
          <w:rFonts w:ascii="Times New Roman" w:hAnsi="Times New Roman" w:cs="Times New Roman"/>
          <w:sz w:val="24"/>
          <w:szCs w:val="24"/>
        </w:rPr>
      </w:pPr>
    </w:p>
    <w:p w14:paraId="0AA69ED5" w14:textId="5BB924D7" w:rsidR="00A72582" w:rsidRPr="00F379FD" w:rsidRDefault="00A72582" w:rsidP="00746CB1">
      <w:pPr>
        <w:pStyle w:val="ListParagraph"/>
        <w:numPr>
          <w:ilvl w:val="0"/>
          <w:numId w:val="1"/>
        </w:numPr>
        <w:spacing w:after="0"/>
        <w:rPr>
          <w:rFonts w:ascii="Times New Roman" w:hAnsi="Times New Roman" w:cs="Times New Roman"/>
          <w:sz w:val="24"/>
          <w:szCs w:val="24"/>
        </w:rPr>
      </w:pPr>
      <w:r w:rsidRPr="00F379FD">
        <w:rPr>
          <w:rFonts w:ascii="Times New Roman" w:hAnsi="Times New Roman" w:cs="Times New Roman"/>
          <w:sz w:val="24"/>
          <w:szCs w:val="24"/>
        </w:rPr>
        <w:t>Is this application for (circle one) BUILDING DECK FENCE OTHER (Explain)</w:t>
      </w:r>
      <w:r w:rsidR="00746CB1" w:rsidRPr="00F379FD">
        <w:rPr>
          <w:rFonts w:ascii="Times New Roman" w:hAnsi="Times New Roman" w:cs="Times New Roman"/>
          <w:sz w:val="24"/>
          <w:szCs w:val="24"/>
        </w:rPr>
        <w:t>______________________________________________________</w:t>
      </w:r>
      <w:r w:rsidR="00F379FD">
        <w:rPr>
          <w:rFonts w:ascii="Times New Roman" w:hAnsi="Times New Roman" w:cs="Times New Roman"/>
          <w:sz w:val="24"/>
          <w:szCs w:val="24"/>
        </w:rPr>
        <w:t>__________</w:t>
      </w:r>
    </w:p>
    <w:p w14:paraId="1424527F" w14:textId="77777777" w:rsidR="00746CB1" w:rsidRPr="00F379FD" w:rsidRDefault="00746CB1" w:rsidP="00746CB1">
      <w:pPr>
        <w:pStyle w:val="ListParagraph"/>
        <w:spacing w:after="0"/>
        <w:rPr>
          <w:rFonts w:ascii="Times New Roman" w:hAnsi="Times New Roman" w:cs="Times New Roman"/>
          <w:sz w:val="24"/>
          <w:szCs w:val="24"/>
        </w:rPr>
      </w:pPr>
    </w:p>
    <w:p w14:paraId="421B6398" w14:textId="5083DF1D" w:rsidR="00A72582" w:rsidRPr="00F379FD" w:rsidRDefault="00746CB1" w:rsidP="00A72582">
      <w:pPr>
        <w:pStyle w:val="ListParagraph"/>
        <w:numPr>
          <w:ilvl w:val="0"/>
          <w:numId w:val="1"/>
        </w:numPr>
        <w:spacing w:after="0"/>
        <w:rPr>
          <w:rFonts w:ascii="Times New Roman" w:hAnsi="Times New Roman" w:cs="Times New Roman"/>
          <w:sz w:val="24"/>
          <w:szCs w:val="24"/>
        </w:rPr>
      </w:pPr>
      <w:r w:rsidRPr="00F379FD">
        <w:rPr>
          <w:rFonts w:ascii="Times New Roman" w:hAnsi="Times New Roman" w:cs="Times New Roman"/>
          <w:sz w:val="24"/>
          <w:szCs w:val="24"/>
        </w:rPr>
        <w:t>Provide a brief description of the project.</w:t>
      </w:r>
    </w:p>
    <w:p w14:paraId="7440BB08" w14:textId="26998C17" w:rsidR="00746CB1" w:rsidRPr="00F379FD" w:rsidRDefault="00746CB1" w:rsidP="00746CB1">
      <w:pPr>
        <w:pStyle w:val="ListParagraph"/>
        <w:spacing w:after="0"/>
        <w:rPr>
          <w:rFonts w:ascii="Times New Roman" w:hAnsi="Times New Roman" w:cs="Times New Roman"/>
          <w:sz w:val="24"/>
          <w:szCs w:val="24"/>
        </w:rPr>
      </w:pPr>
      <w:r w:rsidRPr="00F379FD">
        <w:rPr>
          <w:rFonts w:ascii="Times New Roman" w:hAnsi="Times New Roman" w:cs="Times New Roman"/>
          <w:sz w:val="24"/>
          <w:szCs w:val="24"/>
        </w:rPr>
        <w:t>__________________________________________________________________________________________________________________________</w:t>
      </w:r>
      <w:r w:rsidR="00F379FD">
        <w:rPr>
          <w:rFonts w:ascii="Times New Roman" w:hAnsi="Times New Roman" w:cs="Times New Roman"/>
          <w:sz w:val="24"/>
          <w:szCs w:val="24"/>
        </w:rPr>
        <w:t>______________________</w:t>
      </w:r>
    </w:p>
    <w:p w14:paraId="239525D2" w14:textId="20DB2F9A" w:rsidR="0007167F" w:rsidRPr="00F379FD" w:rsidRDefault="0007167F" w:rsidP="0007167F">
      <w:pPr>
        <w:spacing w:after="0"/>
        <w:rPr>
          <w:rFonts w:ascii="Times New Roman" w:hAnsi="Times New Roman" w:cs="Times New Roman"/>
          <w:sz w:val="24"/>
          <w:szCs w:val="24"/>
        </w:rPr>
      </w:pPr>
    </w:p>
    <w:p w14:paraId="297EB2AB" w14:textId="7B80DC8A" w:rsidR="0007167F" w:rsidRPr="00F379FD" w:rsidRDefault="0007167F" w:rsidP="0007167F">
      <w:pPr>
        <w:pStyle w:val="ListParagraph"/>
        <w:numPr>
          <w:ilvl w:val="0"/>
          <w:numId w:val="1"/>
        </w:numPr>
        <w:spacing w:after="0"/>
        <w:rPr>
          <w:rFonts w:ascii="Times New Roman" w:hAnsi="Times New Roman" w:cs="Times New Roman"/>
          <w:sz w:val="24"/>
          <w:szCs w:val="24"/>
        </w:rPr>
      </w:pPr>
      <w:r w:rsidRPr="00F379FD">
        <w:rPr>
          <w:rFonts w:ascii="Times New Roman" w:hAnsi="Times New Roman" w:cs="Times New Roman"/>
          <w:sz w:val="24"/>
          <w:szCs w:val="24"/>
        </w:rPr>
        <w:t>Size of lot the construction will be placed upon: ______________________</w:t>
      </w:r>
    </w:p>
    <w:p w14:paraId="32082657" w14:textId="54F6806B" w:rsidR="0007167F" w:rsidRPr="00F379FD" w:rsidRDefault="0007167F" w:rsidP="0007167F">
      <w:pPr>
        <w:spacing w:after="0"/>
        <w:rPr>
          <w:rFonts w:ascii="Times New Roman" w:hAnsi="Times New Roman" w:cs="Times New Roman"/>
          <w:sz w:val="24"/>
          <w:szCs w:val="24"/>
        </w:rPr>
      </w:pPr>
    </w:p>
    <w:p w14:paraId="72E8D302" w14:textId="19D23774" w:rsidR="0007167F" w:rsidRPr="00F379FD" w:rsidRDefault="0007167F" w:rsidP="0007167F">
      <w:pPr>
        <w:pStyle w:val="ListParagraph"/>
        <w:numPr>
          <w:ilvl w:val="0"/>
          <w:numId w:val="1"/>
        </w:numPr>
        <w:spacing w:after="0"/>
        <w:rPr>
          <w:rFonts w:ascii="Times New Roman" w:hAnsi="Times New Roman" w:cs="Times New Roman"/>
          <w:sz w:val="24"/>
          <w:szCs w:val="24"/>
        </w:rPr>
      </w:pPr>
      <w:r w:rsidRPr="00F379FD">
        <w:rPr>
          <w:rFonts w:ascii="Times New Roman" w:hAnsi="Times New Roman" w:cs="Times New Roman"/>
          <w:sz w:val="24"/>
          <w:szCs w:val="24"/>
        </w:rPr>
        <w:t>Are there other buildings on this lot? ____</w:t>
      </w:r>
      <w:proofErr w:type="gramStart"/>
      <w:r w:rsidRPr="00F379FD">
        <w:rPr>
          <w:rFonts w:ascii="Times New Roman" w:hAnsi="Times New Roman" w:cs="Times New Roman"/>
          <w:sz w:val="24"/>
          <w:szCs w:val="24"/>
        </w:rPr>
        <w:t>_  If</w:t>
      </w:r>
      <w:proofErr w:type="gramEnd"/>
      <w:r w:rsidRPr="00F379FD">
        <w:rPr>
          <w:rFonts w:ascii="Times New Roman" w:hAnsi="Times New Roman" w:cs="Times New Roman"/>
          <w:sz w:val="24"/>
          <w:szCs w:val="24"/>
        </w:rPr>
        <w:t xml:space="preserve"> yes, please describe other building(s). _________________________________________________________________________________________________________________________</w:t>
      </w:r>
      <w:r w:rsidR="00F379FD">
        <w:rPr>
          <w:rFonts w:ascii="Times New Roman" w:hAnsi="Times New Roman" w:cs="Times New Roman"/>
          <w:sz w:val="24"/>
          <w:szCs w:val="24"/>
        </w:rPr>
        <w:t>______________________</w:t>
      </w:r>
      <w:r w:rsidRPr="00F379FD">
        <w:rPr>
          <w:rFonts w:ascii="Times New Roman" w:hAnsi="Times New Roman" w:cs="Times New Roman"/>
          <w:sz w:val="24"/>
          <w:szCs w:val="24"/>
        </w:rPr>
        <w:t>_</w:t>
      </w:r>
    </w:p>
    <w:p w14:paraId="6282EBC2" w14:textId="77777777" w:rsidR="00D062D7" w:rsidRDefault="00D062D7" w:rsidP="00D062D7">
      <w:pPr>
        <w:pStyle w:val="ListParagraph"/>
        <w:spacing w:after="0"/>
        <w:rPr>
          <w:rFonts w:ascii="Times New Roman" w:hAnsi="Times New Roman" w:cs="Times New Roman"/>
          <w:sz w:val="24"/>
          <w:szCs w:val="24"/>
        </w:rPr>
      </w:pPr>
    </w:p>
    <w:p w14:paraId="73B5C5BC" w14:textId="416D30C5" w:rsidR="00D062D7" w:rsidRPr="00A93C98" w:rsidRDefault="00D062D7" w:rsidP="00D062D7">
      <w:pPr>
        <w:pStyle w:val="ListParagraph"/>
        <w:numPr>
          <w:ilvl w:val="0"/>
          <w:numId w:val="1"/>
        </w:numPr>
        <w:spacing w:after="0"/>
        <w:rPr>
          <w:rFonts w:ascii="Times New Roman" w:hAnsi="Times New Roman" w:cs="Times New Roman"/>
          <w:sz w:val="24"/>
          <w:szCs w:val="24"/>
        </w:rPr>
      </w:pPr>
      <w:r w:rsidRPr="00A93C98">
        <w:rPr>
          <w:rFonts w:ascii="Times New Roman" w:hAnsi="Times New Roman" w:cs="Times New Roman"/>
          <w:sz w:val="24"/>
          <w:szCs w:val="24"/>
        </w:rPr>
        <w:t>New lot construction? _____________________________________________________</w:t>
      </w:r>
    </w:p>
    <w:p w14:paraId="6E885E8B" w14:textId="77777777" w:rsidR="0007167F" w:rsidRPr="00F379FD" w:rsidRDefault="0007167F" w:rsidP="0007167F">
      <w:pPr>
        <w:pStyle w:val="ListParagraph"/>
        <w:rPr>
          <w:rFonts w:ascii="Times New Roman" w:hAnsi="Times New Roman" w:cs="Times New Roman"/>
          <w:sz w:val="24"/>
          <w:szCs w:val="24"/>
        </w:rPr>
      </w:pPr>
    </w:p>
    <w:p w14:paraId="21EC7A25" w14:textId="77777777" w:rsidR="00E95F64" w:rsidRDefault="00E95F64" w:rsidP="003B79C3">
      <w:pPr>
        <w:pStyle w:val="ListParagraph"/>
        <w:spacing w:after="0"/>
        <w:ind w:hanging="720"/>
        <w:rPr>
          <w:rFonts w:ascii="Times New Roman" w:hAnsi="Times New Roman" w:cs="Times New Roman"/>
          <w:b/>
          <w:bCs/>
          <w:sz w:val="24"/>
          <w:szCs w:val="24"/>
        </w:rPr>
      </w:pPr>
    </w:p>
    <w:p w14:paraId="34DBC22F" w14:textId="315195CC" w:rsidR="004B7003" w:rsidRPr="00232029" w:rsidRDefault="004B7003" w:rsidP="004B7003">
      <w:pPr>
        <w:pStyle w:val="ListParagraph"/>
        <w:spacing w:after="0"/>
        <w:rPr>
          <w:rFonts w:ascii="Times New Roman" w:hAnsi="Times New Roman" w:cs="Times New Roman"/>
          <w:b/>
          <w:bCs/>
          <w:sz w:val="24"/>
          <w:szCs w:val="24"/>
        </w:rPr>
      </w:pPr>
      <w:r w:rsidRPr="00232029">
        <w:rPr>
          <w:rFonts w:ascii="Times New Roman" w:hAnsi="Times New Roman" w:cs="Times New Roman"/>
          <w:b/>
          <w:bCs/>
          <w:sz w:val="24"/>
          <w:szCs w:val="24"/>
        </w:rPr>
        <w:t>BUILDINGS/DECKS/OTHER:</w:t>
      </w:r>
    </w:p>
    <w:p w14:paraId="6DB55F36" w14:textId="77777777" w:rsidR="004B7003" w:rsidRPr="004B7003" w:rsidRDefault="004B7003" w:rsidP="004B7003">
      <w:pPr>
        <w:pStyle w:val="ListParagraph"/>
        <w:rPr>
          <w:rFonts w:ascii="Times New Roman" w:hAnsi="Times New Roman" w:cs="Times New Roman"/>
          <w:sz w:val="24"/>
          <w:szCs w:val="24"/>
        </w:rPr>
      </w:pPr>
    </w:p>
    <w:p w14:paraId="180AB9D8" w14:textId="7149BCC5" w:rsidR="0007167F" w:rsidRPr="00F379FD" w:rsidRDefault="00474601" w:rsidP="0007167F">
      <w:pPr>
        <w:pStyle w:val="ListParagraph"/>
        <w:numPr>
          <w:ilvl w:val="0"/>
          <w:numId w:val="1"/>
        </w:numPr>
        <w:spacing w:after="0"/>
        <w:rPr>
          <w:rFonts w:ascii="Times New Roman" w:hAnsi="Times New Roman" w:cs="Times New Roman"/>
          <w:sz w:val="24"/>
          <w:szCs w:val="24"/>
        </w:rPr>
      </w:pPr>
      <w:r w:rsidRPr="00F379FD">
        <w:rPr>
          <w:rFonts w:ascii="Times New Roman" w:hAnsi="Times New Roman" w:cs="Times New Roman"/>
          <w:sz w:val="24"/>
          <w:szCs w:val="24"/>
        </w:rPr>
        <w:t>Dimensions of the building to be constructed: ________________________</w:t>
      </w:r>
      <w:r w:rsidR="00F379FD">
        <w:rPr>
          <w:rFonts w:ascii="Times New Roman" w:hAnsi="Times New Roman" w:cs="Times New Roman"/>
          <w:sz w:val="24"/>
          <w:szCs w:val="24"/>
        </w:rPr>
        <w:t>__________</w:t>
      </w:r>
    </w:p>
    <w:p w14:paraId="20015BA5" w14:textId="77777777" w:rsidR="00474601" w:rsidRPr="00F379FD" w:rsidRDefault="00474601" w:rsidP="00474601">
      <w:pPr>
        <w:pStyle w:val="ListParagraph"/>
        <w:rPr>
          <w:rFonts w:ascii="Times New Roman" w:hAnsi="Times New Roman" w:cs="Times New Roman"/>
          <w:sz w:val="24"/>
          <w:szCs w:val="24"/>
        </w:rPr>
      </w:pPr>
    </w:p>
    <w:p w14:paraId="4D25036D" w14:textId="3C3BBC4A" w:rsidR="00474601" w:rsidRPr="00F379FD" w:rsidRDefault="00474601" w:rsidP="0007167F">
      <w:pPr>
        <w:pStyle w:val="ListParagraph"/>
        <w:numPr>
          <w:ilvl w:val="0"/>
          <w:numId w:val="1"/>
        </w:numPr>
        <w:spacing w:after="0"/>
        <w:rPr>
          <w:rFonts w:ascii="Times New Roman" w:hAnsi="Times New Roman" w:cs="Times New Roman"/>
          <w:sz w:val="24"/>
          <w:szCs w:val="24"/>
        </w:rPr>
      </w:pPr>
      <w:r w:rsidRPr="00F379FD">
        <w:rPr>
          <w:rFonts w:ascii="Times New Roman" w:hAnsi="Times New Roman" w:cs="Times New Roman"/>
          <w:sz w:val="24"/>
          <w:szCs w:val="24"/>
        </w:rPr>
        <w:t xml:space="preserve">This is for a (circle one) ONE-STORY     TWO-STORY </w:t>
      </w:r>
      <w:r w:rsidRPr="00F379FD">
        <w:rPr>
          <w:rFonts w:ascii="Times New Roman" w:hAnsi="Times New Roman" w:cs="Times New Roman"/>
          <w:sz w:val="24"/>
          <w:szCs w:val="24"/>
        </w:rPr>
        <w:tab/>
        <w:t xml:space="preserve"> building</w:t>
      </w:r>
    </w:p>
    <w:p w14:paraId="5AB33201" w14:textId="77777777" w:rsidR="00474601" w:rsidRPr="00F379FD" w:rsidRDefault="00474601" w:rsidP="00474601">
      <w:pPr>
        <w:pStyle w:val="ListParagraph"/>
        <w:rPr>
          <w:rFonts w:ascii="Times New Roman" w:hAnsi="Times New Roman" w:cs="Times New Roman"/>
          <w:sz w:val="24"/>
          <w:szCs w:val="24"/>
        </w:rPr>
      </w:pPr>
    </w:p>
    <w:p w14:paraId="61E9C2A4" w14:textId="5019DBCC" w:rsidR="00474601" w:rsidRPr="00F379FD" w:rsidRDefault="00474601" w:rsidP="0007167F">
      <w:pPr>
        <w:pStyle w:val="ListParagraph"/>
        <w:numPr>
          <w:ilvl w:val="0"/>
          <w:numId w:val="1"/>
        </w:numPr>
        <w:spacing w:after="0"/>
        <w:rPr>
          <w:rFonts w:ascii="Times New Roman" w:hAnsi="Times New Roman" w:cs="Times New Roman"/>
          <w:sz w:val="24"/>
          <w:szCs w:val="24"/>
        </w:rPr>
      </w:pPr>
      <w:r w:rsidRPr="00F379FD">
        <w:rPr>
          <w:rFonts w:ascii="Times New Roman" w:hAnsi="Times New Roman" w:cs="Times New Roman"/>
          <w:sz w:val="24"/>
          <w:szCs w:val="24"/>
        </w:rPr>
        <w:lastRenderedPageBreak/>
        <w:t xml:space="preserve">Will this building have a basement (circle </w:t>
      </w:r>
      <w:proofErr w:type="gramStart"/>
      <w:r w:rsidRPr="00F379FD">
        <w:rPr>
          <w:rFonts w:ascii="Times New Roman" w:hAnsi="Times New Roman" w:cs="Times New Roman"/>
          <w:sz w:val="24"/>
          <w:szCs w:val="24"/>
        </w:rPr>
        <w:t>one)  YES</w:t>
      </w:r>
      <w:proofErr w:type="gramEnd"/>
      <w:r w:rsidRPr="00F379FD">
        <w:rPr>
          <w:rFonts w:ascii="Times New Roman" w:hAnsi="Times New Roman" w:cs="Times New Roman"/>
          <w:sz w:val="24"/>
          <w:szCs w:val="24"/>
        </w:rPr>
        <w:t xml:space="preserve">   NO</w:t>
      </w:r>
    </w:p>
    <w:p w14:paraId="3754F34D" w14:textId="77777777" w:rsidR="00474601" w:rsidRPr="00F379FD" w:rsidRDefault="00474601" w:rsidP="00474601">
      <w:pPr>
        <w:pStyle w:val="ListParagraph"/>
        <w:rPr>
          <w:rFonts w:ascii="Times New Roman" w:hAnsi="Times New Roman" w:cs="Times New Roman"/>
          <w:sz w:val="24"/>
          <w:szCs w:val="24"/>
        </w:rPr>
      </w:pPr>
    </w:p>
    <w:p w14:paraId="4E6FEFF2" w14:textId="4258338E" w:rsidR="00474601" w:rsidRPr="00F379FD" w:rsidRDefault="005573B2" w:rsidP="0007167F">
      <w:pPr>
        <w:pStyle w:val="ListParagraph"/>
        <w:numPr>
          <w:ilvl w:val="0"/>
          <w:numId w:val="1"/>
        </w:numPr>
        <w:spacing w:after="0"/>
        <w:rPr>
          <w:rFonts w:ascii="Times New Roman" w:hAnsi="Times New Roman" w:cs="Times New Roman"/>
          <w:sz w:val="24"/>
          <w:szCs w:val="24"/>
        </w:rPr>
      </w:pPr>
      <w:r w:rsidRPr="00F379FD">
        <w:rPr>
          <w:rFonts w:ascii="Times New Roman" w:hAnsi="Times New Roman" w:cs="Times New Roman"/>
          <w:sz w:val="24"/>
          <w:szCs w:val="24"/>
        </w:rPr>
        <w:t xml:space="preserve">(circle one) FULL         PARTIAL </w:t>
      </w:r>
      <w:proofErr w:type="gramStart"/>
      <w:r w:rsidRPr="00F379FD">
        <w:rPr>
          <w:rFonts w:ascii="Times New Roman" w:hAnsi="Times New Roman" w:cs="Times New Roman"/>
          <w:sz w:val="24"/>
          <w:szCs w:val="24"/>
        </w:rPr>
        <w:t>BASEMENT</w:t>
      </w:r>
      <w:r w:rsidR="00F379FD" w:rsidRPr="00F379FD">
        <w:rPr>
          <w:rFonts w:ascii="Times New Roman" w:hAnsi="Times New Roman" w:cs="Times New Roman"/>
          <w:sz w:val="24"/>
          <w:szCs w:val="24"/>
        </w:rPr>
        <w:t xml:space="preserve">  Square</w:t>
      </w:r>
      <w:proofErr w:type="gramEnd"/>
      <w:r w:rsidR="00F379FD" w:rsidRPr="00F379FD">
        <w:rPr>
          <w:rFonts w:ascii="Times New Roman" w:hAnsi="Times New Roman" w:cs="Times New Roman"/>
          <w:sz w:val="24"/>
          <w:szCs w:val="24"/>
        </w:rPr>
        <w:t xml:space="preserve"> </w:t>
      </w:r>
      <w:proofErr w:type="spellStart"/>
      <w:r w:rsidR="00F379FD" w:rsidRPr="00F379FD">
        <w:rPr>
          <w:rFonts w:ascii="Times New Roman" w:hAnsi="Times New Roman" w:cs="Times New Roman"/>
          <w:sz w:val="24"/>
          <w:szCs w:val="24"/>
        </w:rPr>
        <w:t>fee</w:t>
      </w:r>
      <w:proofErr w:type="spellEnd"/>
      <w:r w:rsidR="00F379FD" w:rsidRPr="00F379FD">
        <w:rPr>
          <w:rFonts w:ascii="Times New Roman" w:hAnsi="Times New Roman" w:cs="Times New Roman"/>
          <w:sz w:val="24"/>
          <w:szCs w:val="24"/>
        </w:rPr>
        <w:t xml:space="preserve"> of basement_______</w:t>
      </w:r>
      <w:r w:rsidR="00F379FD">
        <w:rPr>
          <w:rFonts w:ascii="Times New Roman" w:hAnsi="Times New Roman" w:cs="Times New Roman"/>
          <w:sz w:val="24"/>
          <w:szCs w:val="24"/>
        </w:rPr>
        <w:t>______</w:t>
      </w:r>
    </w:p>
    <w:p w14:paraId="7A0EED34" w14:textId="77777777" w:rsidR="00D72271" w:rsidRDefault="00D72271" w:rsidP="0050795E">
      <w:pPr>
        <w:spacing w:after="0"/>
        <w:rPr>
          <w:rFonts w:ascii="Times New Roman" w:hAnsi="Times New Roman" w:cs="Times New Roman"/>
          <w:sz w:val="28"/>
          <w:szCs w:val="28"/>
        </w:rPr>
      </w:pPr>
    </w:p>
    <w:p w14:paraId="47D43B84" w14:textId="4B6D97D8" w:rsidR="00D72271" w:rsidRPr="00B11A8D" w:rsidRDefault="00D72271" w:rsidP="00995D2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Height of building to be constructed: __________________________________________</w:t>
      </w:r>
    </w:p>
    <w:p w14:paraId="69B81AEC" w14:textId="77777777" w:rsidR="00D72271" w:rsidRDefault="00D72271" w:rsidP="00D72271">
      <w:pPr>
        <w:spacing w:after="0"/>
        <w:rPr>
          <w:rFonts w:ascii="Times New Roman" w:hAnsi="Times New Roman" w:cs="Times New Roman"/>
          <w:sz w:val="24"/>
          <w:szCs w:val="24"/>
        </w:rPr>
      </w:pPr>
    </w:p>
    <w:p w14:paraId="2026B939" w14:textId="62C16145" w:rsidR="008C5A9B" w:rsidRDefault="00055E80" w:rsidP="008C5A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Will you be using at least the minimum required set-back from property </w:t>
      </w:r>
      <w:proofErr w:type="gramStart"/>
      <w:r>
        <w:rPr>
          <w:rFonts w:ascii="Times New Roman" w:hAnsi="Times New Roman" w:cs="Times New Roman"/>
          <w:sz w:val="24"/>
          <w:szCs w:val="24"/>
        </w:rPr>
        <w:t>line?_</w:t>
      </w:r>
      <w:proofErr w:type="gramEnd"/>
      <w:r>
        <w:rPr>
          <w:rFonts w:ascii="Times New Roman" w:hAnsi="Times New Roman" w:cs="Times New Roman"/>
          <w:sz w:val="24"/>
          <w:szCs w:val="24"/>
        </w:rPr>
        <w:t>_______</w:t>
      </w:r>
      <w:r w:rsidR="008C5A9B">
        <w:rPr>
          <w:rFonts w:ascii="Times New Roman" w:hAnsi="Times New Roman" w:cs="Times New Roman"/>
          <w:sz w:val="24"/>
          <w:szCs w:val="24"/>
        </w:rPr>
        <w:t>_</w:t>
      </w:r>
    </w:p>
    <w:p w14:paraId="2B31543A" w14:textId="77777777" w:rsidR="008C5A9B" w:rsidRDefault="008C5A9B" w:rsidP="008C5A9B">
      <w:pPr>
        <w:spacing w:after="0"/>
        <w:rPr>
          <w:rFonts w:ascii="Times New Roman" w:hAnsi="Times New Roman" w:cs="Times New Roman"/>
          <w:sz w:val="24"/>
          <w:szCs w:val="24"/>
        </w:rPr>
      </w:pPr>
    </w:p>
    <w:p w14:paraId="1E37537D" w14:textId="5C9F3501" w:rsidR="008C5A9B" w:rsidRDefault="008C5A9B" w:rsidP="008C5A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will this building be used for? __________________________________________</w:t>
      </w:r>
    </w:p>
    <w:p w14:paraId="2166B1E1" w14:textId="77777777" w:rsidR="008C5A9B" w:rsidRPr="008C5A9B" w:rsidRDefault="008C5A9B" w:rsidP="008C5A9B">
      <w:pPr>
        <w:pStyle w:val="ListParagraph"/>
        <w:rPr>
          <w:rFonts w:ascii="Times New Roman" w:hAnsi="Times New Roman" w:cs="Times New Roman"/>
          <w:sz w:val="24"/>
          <w:szCs w:val="24"/>
        </w:rPr>
      </w:pPr>
    </w:p>
    <w:p w14:paraId="43FECF62" w14:textId="054ACC92" w:rsidR="008C5A9B" w:rsidRPr="008C5A9B" w:rsidRDefault="008C5A9B" w:rsidP="008C5A9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Will there be </w:t>
      </w:r>
      <w:r w:rsidR="004D5FD8">
        <w:rPr>
          <w:rFonts w:ascii="Times New Roman" w:hAnsi="Times New Roman" w:cs="Times New Roman"/>
          <w:sz w:val="24"/>
          <w:szCs w:val="24"/>
        </w:rPr>
        <w:t>business</w:t>
      </w:r>
      <w:r>
        <w:rPr>
          <w:rFonts w:ascii="Times New Roman" w:hAnsi="Times New Roman" w:cs="Times New Roman"/>
          <w:sz w:val="24"/>
          <w:szCs w:val="24"/>
        </w:rPr>
        <w:t xml:space="preserve"> in the building? _______________________________________</w:t>
      </w:r>
    </w:p>
    <w:p w14:paraId="14392BE9" w14:textId="4496B40E" w:rsidR="008C5A9B" w:rsidRDefault="008C5A9B" w:rsidP="00E6509A">
      <w:pPr>
        <w:spacing w:after="0"/>
        <w:rPr>
          <w:rFonts w:ascii="Times New Roman" w:hAnsi="Times New Roman" w:cs="Times New Roman"/>
          <w:sz w:val="28"/>
          <w:szCs w:val="28"/>
        </w:rPr>
      </w:pPr>
    </w:p>
    <w:p w14:paraId="31DA8CAB" w14:textId="515645D0" w:rsidR="00E6509A" w:rsidRDefault="00E6509A" w:rsidP="00E6509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If there is a business, what is the nature of the business? __________________________</w:t>
      </w:r>
    </w:p>
    <w:p w14:paraId="36CEE7C8" w14:textId="77777777" w:rsidR="00E6509A" w:rsidRPr="00E6509A" w:rsidRDefault="00E6509A" w:rsidP="00E6509A">
      <w:pPr>
        <w:pStyle w:val="ListParagraph"/>
        <w:rPr>
          <w:rFonts w:ascii="Times New Roman" w:hAnsi="Times New Roman" w:cs="Times New Roman"/>
          <w:sz w:val="24"/>
          <w:szCs w:val="24"/>
        </w:rPr>
      </w:pPr>
    </w:p>
    <w:p w14:paraId="0E17817A" w14:textId="1D98F0ED" w:rsidR="00E6509A" w:rsidRDefault="00E6509A" w:rsidP="00E6509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is the approximate total cost of your building? _____________________________</w:t>
      </w:r>
    </w:p>
    <w:p w14:paraId="3D778101" w14:textId="77777777" w:rsidR="00E6509A" w:rsidRPr="00E6509A" w:rsidRDefault="00E6509A" w:rsidP="00E6509A">
      <w:pPr>
        <w:pStyle w:val="ListParagraph"/>
        <w:rPr>
          <w:rFonts w:ascii="Times New Roman" w:hAnsi="Times New Roman" w:cs="Times New Roman"/>
          <w:sz w:val="24"/>
          <w:szCs w:val="24"/>
        </w:rPr>
      </w:pPr>
    </w:p>
    <w:p w14:paraId="5C798887" w14:textId="2CB9BB47" w:rsidR="00E6509A" w:rsidRDefault="00E6509A" w:rsidP="00E6509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When will the project begin? ________________________________________________</w:t>
      </w:r>
    </w:p>
    <w:p w14:paraId="3CE72326" w14:textId="77777777" w:rsidR="00E6509A" w:rsidRPr="00E6509A" w:rsidRDefault="00E6509A" w:rsidP="00E6509A">
      <w:pPr>
        <w:pStyle w:val="ListParagraph"/>
        <w:rPr>
          <w:rFonts w:ascii="Times New Roman" w:hAnsi="Times New Roman" w:cs="Times New Roman"/>
          <w:sz w:val="24"/>
          <w:szCs w:val="24"/>
        </w:rPr>
      </w:pPr>
    </w:p>
    <w:p w14:paraId="7F8615D7" w14:textId="35E7392C" w:rsidR="003B79C3" w:rsidRDefault="00881CEA" w:rsidP="003B79C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is the anticipated completion date? _____________________________________</w:t>
      </w:r>
      <w:r w:rsidR="003B79C3">
        <w:rPr>
          <w:rFonts w:ascii="Times New Roman" w:hAnsi="Times New Roman" w:cs="Times New Roman"/>
          <w:sz w:val="24"/>
          <w:szCs w:val="24"/>
        </w:rPr>
        <w:t>_</w:t>
      </w:r>
    </w:p>
    <w:p w14:paraId="499789C9" w14:textId="77777777" w:rsidR="003B79C3" w:rsidRPr="003B79C3" w:rsidRDefault="003B79C3" w:rsidP="003B79C3">
      <w:pPr>
        <w:pStyle w:val="ListParagraph"/>
        <w:rPr>
          <w:rFonts w:ascii="Times New Roman" w:hAnsi="Times New Roman" w:cs="Times New Roman"/>
          <w:sz w:val="24"/>
          <w:szCs w:val="24"/>
        </w:rPr>
      </w:pPr>
    </w:p>
    <w:p w14:paraId="77F41142" w14:textId="77777777" w:rsidR="00881CEA" w:rsidRPr="00881CEA" w:rsidRDefault="00881CEA" w:rsidP="00881CEA">
      <w:pPr>
        <w:pStyle w:val="ListParagraph"/>
        <w:rPr>
          <w:rFonts w:ascii="Times New Roman" w:hAnsi="Times New Roman" w:cs="Times New Roman"/>
          <w:sz w:val="24"/>
          <w:szCs w:val="24"/>
        </w:rPr>
      </w:pPr>
    </w:p>
    <w:p w14:paraId="7E7F6289" w14:textId="1D49E57A" w:rsidR="00881CEA" w:rsidRPr="003D47D3" w:rsidRDefault="00FB2CB6" w:rsidP="00FB2CB6">
      <w:pPr>
        <w:spacing w:after="0"/>
        <w:rPr>
          <w:rFonts w:ascii="Times New Roman" w:hAnsi="Times New Roman" w:cs="Times New Roman"/>
          <w:b/>
          <w:bCs/>
          <w:sz w:val="24"/>
          <w:szCs w:val="24"/>
        </w:rPr>
      </w:pPr>
      <w:r w:rsidRPr="003D47D3">
        <w:rPr>
          <w:rFonts w:ascii="Times New Roman" w:hAnsi="Times New Roman" w:cs="Times New Roman"/>
          <w:b/>
          <w:bCs/>
          <w:sz w:val="24"/>
          <w:szCs w:val="24"/>
        </w:rPr>
        <w:t>FENCES:</w:t>
      </w:r>
    </w:p>
    <w:p w14:paraId="4825C5B4" w14:textId="5377B5BE" w:rsidR="004B7003" w:rsidRDefault="002138F6" w:rsidP="004B700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The maximum</w:t>
      </w:r>
      <w:r w:rsidR="00864523">
        <w:rPr>
          <w:rFonts w:ascii="Times New Roman" w:hAnsi="Times New Roman" w:cs="Times New Roman"/>
          <w:sz w:val="24"/>
          <w:szCs w:val="24"/>
        </w:rPr>
        <w:t xml:space="preserve"> height of the fence to be constructed </w:t>
      </w:r>
      <w:r w:rsidR="0021399C">
        <w:rPr>
          <w:rFonts w:ascii="Times New Roman" w:hAnsi="Times New Roman" w:cs="Times New Roman"/>
          <w:sz w:val="24"/>
          <w:szCs w:val="24"/>
        </w:rPr>
        <w:t xml:space="preserve">is 4ft if </w:t>
      </w:r>
      <w:r w:rsidR="00A56EC1">
        <w:rPr>
          <w:rFonts w:ascii="Times New Roman" w:hAnsi="Times New Roman" w:cs="Times New Roman"/>
          <w:sz w:val="24"/>
          <w:szCs w:val="24"/>
        </w:rPr>
        <w:t xml:space="preserve">adjacent to a street or </w:t>
      </w:r>
      <w:r>
        <w:rPr>
          <w:rFonts w:ascii="Times New Roman" w:hAnsi="Times New Roman" w:cs="Times New Roman"/>
          <w:sz w:val="24"/>
          <w:szCs w:val="24"/>
        </w:rPr>
        <w:t>alley</w:t>
      </w:r>
      <w:r w:rsidR="00A56EC1">
        <w:rPr>
          <w:rFonts w:ascii="Times New Roman" w:hAnsi="Times New Roman" w:cs="Times New Roman"/>
          <w:sz w:val="24"/>
          <w:szCs w:val="24"/>
        </w:rPr>
        <w:t xml:space="preserve">.  </w:t>
      </w:r>
      <w:r w:rsidR="00AA5B7E">
        <w:rPr>
          <w:rFonts w:ascii="Times New Roman" w:hAnsi="Times New Roman" w:cs="Times New Roman"/>
          <w:sz w:val="24"/>
          <w:szCs w:val="24"/>
        </w:rPr>
        <w:t>The maximum</w:t>
      </w:r>
      <w:r w:rsidR="00A56EC1">
        <w:rPr>
          <w:rFonts w:ascii="Times New Roman" w:hAnsi="Times New Roman" w:cs="Times New Roman"/>
          <w:sz w:val="24"/>
          <w:szCs w:val="24"/>
        </w:rPr>
        <w:t xml:space="preserve"> height between properties </w:t>
      </w:r>
      <w:r w:rsidR="001832A0">
        <w:rPr>
          <w:rFonts w:ascii="Times New Roman" w:hAnsi="Times New Roman" w:cs="Times New Roman"/>
          <w:sz w:val="24"/>
          <w:szCs w:val="24"/>
        </w:rPr>
        <w:t xml:space="preserve">is 6ft. </w:t>
      </w:r>
      <w:r w:rsidR="004B3076">
        <w:rPr>
          <w:rFonts w:ascii="Times New Roman" w:hAnsi="Times New Roman" w:cs="Times New Roman"/>
          <w:sz w:val="24"/>
          <w:szCs w:val="24"/>
        </w:rPr>
        <w:t>What is the height of your fence going to be?</w:t>
      </w:r>
      <w:r w:rsidR="007F19B2">
        <w:rPr>
          <w:rFonts w:ascii="Times New Roman" w:hAnsi="Times New Roman" w:cs="Times New Roman"/>
          <w:sz w:val="24"/>
          <w:szCs w:val="24"/>
        </w:rPr>
        <w:t xml:space="preserve"> </w:t>
      </w:r>
      <w:r w:rsidR="00864523">
        <w:rPr>
          <w:rFonts w:ascii="Times New Roman" w:hAnsi="Times New Roman" w:cs="Times New Roman"/>
          <w:sz w:val="24"/>
          <w:szCs w:val="24"/>
        </w:rPr>
        <w:t>_________________________</w:t>
      </w:r>
    </w:p>
    <w:p w14:paraId="7E9D70AE" w14:textId="77777777" w:rsidR="00864523" w:rsidRDefault="00864523" w:rsidP="00864523">
      <w:pPr>
        <w:spacing w:after="0"/>
        <w:rPr>
          <w:rFonts w:ascii="Times New Roman" w:hAnsi="Times New Roman" w:cs="Times New Roman"/>
          <w:sz w:val="24"/>
          <w:szCs w:val="24"/>
        </w:rPr>
      </w:pPr>
    </w:p>
    <w:p w14:paraId="736B20F0" w14:textId="1A824E23" w:rsidR="00864523" w:rsidRDefault="00864523" w:rsidP="0086452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is the purpose of the fence? ____________________________________________</w:t>
      </w:r>
    </w:p>
    <w:p w14:paraId="647888E9" w14:textId="77777777" w:rsidR="00864523" w:rsidRPr="00864523" w:rsidRDefault="00864523" w:rsidP="00864523">
      <w:pPr>
        <w:pStyle w:val="ListParagraph"/>
        <w:rPr>
          <w:rFonts w:ascii="Times New Roman" w:hAnsi="Times New Roman" w:cs="Times New Roman"/>
          <w:sz w:val="24"/>
          <w:szCs w:val="24"/>
        </w:rPr>
      </w:pPr>
    </w:p>
    <w:p w14:paraId="7984BB18" w14:textId="2CFB7F9C" w:rsidR="009352D4" w:rsidRDefault="00635972" w:rsidP="0086452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What materials will be used in the construction of this </w:t>
      </w:r>
      <w:r w:rsidR="009352D4">
        <w:rPr>
          <w:rFonts w:ascii="Times New Roman" w:hAnsi="Times New Roman" w:cs="Times New Roman"/>
          <w:sz w:val="24"/>
          <w:szCs w:val="24"/>
        </w:rPr>
        <w:t>fence? ______________________</w:t>
      </w:r>
    </w:p>
    <w:p w14:paraId="740A7590" w14:textId="77777777" w:rsidR="009352D4" w:rsidRPr="009352D4" w:rsidRDefault="009352D4" w:rsidP="009352D4">
      <w:pPr>
        <w:pStyle w:val="ListParagraph"/>
        <w:rPr>
          <w:rFonts w:ascii="Times New Roman" w:hAnsi="Times New Roman" w:cs="Times New Roman"/>
          <w:sz w:val="24"/>
          <w:szCs w:val="24"/>
        </w:rPr>
      </w:pPr>
    </w:p>
    <w:p w14:paraId="6DF00739" w14:textId="5A51E563" w:rsidR="00B4284D" w:rsidRDefault="009352D4" w:rsidP="00B049A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Will this fence be placed between yours and a neighbor’s property? (circle one) </w:t>
      </w:r>
      <w:proofErr w:type="gramStart"/>
      <w:r>
        <w:rPr>
          <w:rFonts w:ascii="Times New Roman" w:hAnsi="Times New Roman" w:cs="Times New Roman"/>
          <w:sz w:val="24"/>
          <w:szCs w:val="24"/>
        </w:rPr>
        <w:t>YES  NO</w:t>
      </w:r>
      <w:proofErr w:type="gramEnd"/>
    </w:p>
    <w:p w14:paraId="4CBFE2EE" w14:textId="77777777" w:rsidR="00B049AB" w:rsidRPr="00B049AB" w:rsidRDefault="00B049AB" w:rsidP="00B049AB">
      <w:pPr>
        <w:spacing w:after="0"/>
        <w:rPr>
          <w:rFonts w:ascii="Times New Roman" w:hAnsi="Times New Roman" w:cs="Times New Roman"/>
          <w:sz w:val="24"/>
          <w:szCs w:val="24"/>
        </w:rPr>
      </w:pPr>
    </w:p>
    <w:p w14:paraId="6D045795" w14:textId="5506A28C" w:rsidR="00B4284D" w:rsidRDefault="00B4284D" w:rsidP="00B4284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When will the fence construction begin? _______________________________________</w:t>
      </w:r>
    </w:p>
    <w:p w14:paraId="3EAFC735" w14:textId="77777777" w:rsidR="00B4284D" w:rsidRPr="00B4284D" w:rsidRDefault="00B4284D" w:rsidP="00B4284D">
      <w:pPr>
        <w:pStyle w:val="ListParagraph"/>
        <w:rPr>
          <w:rFonts w:ascii="Times New Roman" w:hAnsi="Times New Roman" w:cs="Times New Roman"/>
          <w:sz w:val="24"/>
          <w:szCs w:val="24"/>
        </w:rPr>
      </w:pPr>
    </w:p>
    <w:p w14:paraId="05C3AC25" w14:textId="7A8FDE9A" w:rsidR="00B4284D" w:rsidRDefault="006A4B56" w:rsidP="00B4284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is the anticipated completion date of the fence? ____________________________</w:t>
      </w:r>
    </w:p>
    <w:p w14:paraId="7FFA7A62" w14:textId="77777777" w:rsidR="006A4B56" w:rsidRPr="006A4B56" w:rsidRDefault="006A4B56" w:rsidP="006A4B56">
      <w:pPr>
        <w:pStyle w:val="ListParagraph"/>
        <w:rPr>
          <w:rFonts w:ascii="Times New Roman" w:hAnsi="Times New Roman" w:cs="Times New Roman"/>
          <w:sz w:val="24"/>
          <w:szCs w:val="24"/>
        </w:rPr>
      </w:pPr>
    </w:p>
    <w:p w14:paraId="65D037D3" w14:textId="6EE9D7A2" w:rsidR="006A4B56" w:rsidRPr="00A93C98" w:rsidRDefault="00625B6E" w:rsidP="00625B6E">
      <w:pPr>
        <w:pStyle w:val="ListParagraph"/>
        <w:spacing w:after="0"/>
        <w:ind w:hanging="720"/>
        <w:rPr>
          <w:rFonts w:ascii="Times New Roman" w:hAnsi="Times New Roman" w:cs="Times New Roman"/>
          <w:b/>
          <w:bCs/>
          <w:sz w:val="24"/>
          <w:szCs w:val="24"/>
        </w:rPr>
      </w:pPr>
      <w:r w:rsidRPr="00A93C98">
        <w:rPr>
          <w:rFonts w:ascii="Times New Roman" w:hAnsi="Times New Roman" w:cs="Times New Roman"/>
          <w:b/>
          <w:bCs/>
          <w:sz w:val="24"/>
          <w:szCs w:val="24"/>
        </w:rPr>
        <w:t>WATER</w:t>
      </w:r>
      <w:r w:rsidR="009E70B2" w:rsidRPr="00A93C98">
        <w:rPr>
          <w:rFonts w:ascii="Times New Roman" w:hAnsi="Times New Roman" w:cs="Times New Roman"/>
          <w:b/>
          <w:bCs/>
          <w:sz w:val="24"/>
          <w:szCs w:val="24"/>
        </w:rPr>
        <w:t xml:space="preserve"> CONNECTION:</w:t>
      </w:r>
    </w:p>
    <w:p w14:paraId="628146AB" w14:textId="4A0D3837" w:rsidR="00E356F1" w:rsidRDefault="00E356F1" w:rsidP="00E356F1">
      <w:pPr>
        <w:pStyle w:val="section"/>
      </w:pPr>
      <w:r>
        <w:t xml:space="preserve">Before any person makes a connection with the public water system, a written permit must be obtained from the </w:t>
      </w:r>
      <w:proofErr w:type="gramStart"/>
      <w:r>
        <w:t>City</w:t>
      </w:r>
      <w:proofErr w:type="gramEnd"/>
      <w:r>
        <w:t xml:space="preserve">.  The application for the permit shall include a legal description of the property, the name of the property owner, the name and address of the person who will do the work, and the general uses of the water.  If the proposed work meets all the requirements of this chapter and if all fees required under this chapter have been paid, the permit shall be issued.  Work under any permit must be completed within 60 days after the permit is issued, except that when such </w:t>
      </w:r>
      <w:proofErr w:type="gramStart"/>
      <w:r>
        <w:t>time period</w:t>
      </w:r>
      <w:proofErr w:type="gramEnd"/>
      <w:r>
        <w:t xml:space="preserve"> is inequitable or unfair due to conditions </w:t>
      </w:r>
      <w:r>
        <w:lastRenderedPageBreak/>
        <w:t>beyond the control of the person making the application, an extension of time within which to complete the work may be granted.  The permit may be revoked at any time for any violation of these chapters.</w:t>
      </w:r>
      <w:r w:rsidR="00C332FD">
        <w:t xml:space="preserve">  </w:t>
      </w:r>
      <w:r w:rsidR="00C332FD" w:rsidRPr="00246730">
        <w:rPr>
          <w:b/>
          <w:bCs/>
        </w:rPr>
        <w:t>TH</w:t>
      </w:r>
      <w:r w:rsidR="00246730" w:rsidRPr="00246730">
        <w:rPr>
          <w:b/>
          <w:bCs/>
        </w:rPr>
        <w:t>IS</w:t>
      </w:r>
      <w:r w:rsidR="00C332FD" w:rsidRPr="00246730">
        <w:rPr>
          <w:b/>
          <w:bCs/>
        </w:rPr>
        <w:t xml:space="preserve"> FORM </w:t>
      </w:r>
      <w:r w:rsidR="00246730" w:rsidRPr="00246730">
        <w:rPr>
          <w:b/>
          <w:bCs/>
        </w:rPr>
        <w:t>WILL SERVE AS WATER CONNECTION PERMIT.</w:t>
      </w:r>
    </w:p>
    <w:p w14:paraId="1F7BE73C" w14:textId="77777777" w:rsidR="009E70B2" w:rsidRDefault="009E70B2" w:rsidP="00625B6E">
      <w:pPr>
        <w:pStyle w:val="ListParagraph"/>
        <w:spacing w:after="0"/>
        <w:ind w:hanging="720"/>
        <w:rPr>
          <w:rFonts w:ascii="Times New Roman" w:hAnsi="Times New Roman" w:cs="Times New Roman"/>
          <w:sz w:val="24"/>
          <w:szCs w:val="24"/>
        </w:rPr>
      </w:pPr>
    </w:p>
    <w:p w14:paraId="2173D665" w14:textId="77777777" w:rsidR="00626655" w:rsidRPr="00AC4DC5" w:rsidRDefault="00626655" w:rsidP="00626655">
      <w:pPr>
        <w:pStyle w:val="BodyText"/>
        <w:rPr>
          <w:rFonts w:ascii="CG Times" w:hAnsi="CG Times"/>
        </w:rPr>
      </w:pPr>
      <w:r>
        <w:rPr>
          <w:rFonts w:ascii="Times New Roman" w:hAnsi="Times New Roman" w:cs="Times New Roman"/>
        </w:rPr>
        <w:t xml:space="preserve">**Variance requests: </w:t>
      </w:r>
      <w:bookmarkStart w:id="0" w:name="_Toc494886138"/>
      <w:r w:rsidRPr="00AC4DC5">
        <w:rPr>
          <w:rFonts w:ascii="CG Times" w:hAnsi="CG Times"/>
        </w:rPr>
        <w:t xml:space="preserve">A written application for a variance is submitted </w:t>
      </w:r>
      <w:r>
        <w:rPr>
          <w:rFonts w:ascii="CG Times" w:hAnsi="CG Times"/>
        </w:rPr>
        <w:t>d</w:t>
      </w:r>
      <w:r w:rsidRPr="00AC4DC5">
        <w:rPr>
          <w:rFonts w:ascii="CG Times" w:hAnsi="CG Times"/>
        </w:rPr>
        <w:t>emonstrating:</w:t>
      </w:r>
      <w:bookmarkEnd w:id="0"/>
    </w:p>
    <w:p w14:paraId="73F493F1" w14:textId="77777777" w:rsidR="00626655" w:rsidRPr="00AC4DC5" w:rsidRDefault="00626655" w:rsidP="00626655">
      <w:pPr>
        <w:pStyle w:val="BodyText"/>
        <w:numPr>
          <w:ilvl w:val="0"/>
          <w:numId w:val="3"/>
        </w:numPr>
        <w:ind w:left="1620"/>
        <w:rPr>
          <w:rFonts w:ascii="CG Times" w:hAnsi="CG Times"/>
        </w:rPr>
      </w:pPr>
      <w:bookmarkStart w:id="1" w:name="_Toc494886139"/>
      <w:proofErr w:type="gramStart"/>
      <w:r w:rsidRPr="00AC4DC5">
        <w:rPr>
          <w:rFonts w:ascii="CG Times" w:hAnsi="CG Times"/>
        </w:rPr>
        <w:t>That</w:t>
      </w:r>
      <w:proofErr w:type="gramEnd"/>
      <w:r w:rsidRPr="00AC4DC5">
        <w:rPr>
          <w:rFonts w:ascii="CG Times" w:hAnsi="CG Times"/>
        </w:rPr>
        <w:t xml:space="preserve"> special conditions and circumstances exist which are peculiar to the land, structure or building involved, and which are not applicable to other land structures, or buildings in the same district.</w:t>
      </w:r>
      <w:bookmarkEnd w:id="1"/>
    </w:p>
    <w:p w14:paraId="08DC67AF" w14:textId="77777777" w:rsidR="00626655" w:rsidRPr="00AC4DC5" w:rsidRDefault="00626655" w:rsidP="00626655">
      <w:pPr>
        <w:pStyle w:val="BodyText"/>
        <w:numPr>
          <w:ilvl w:val="0"/>
          <w:numId w:val="3"/>
        </w:numPr>
        <w:ind w:left="1620"/>
        <w:rPr>
          <w:rFonts w:ascii="CG Times" w:hAnsi="CG Times"/>
        </w:rPr>
      </w:pPr>
      <w:bookmarkStart w:id="2" w:name="_Toc494886140"/>
      <w:r w:rsidRPr="00AC4DC5">
        <w:rPr>
          <w:rFonts w:ascii="CG Times" w:hAnsi="CG Times"/>
        </w:rPr>
        <w:t>That literal interpretation of the provisions of this Ordinance would deprive the applicant of rights commonly enjoyed by other properties in the same district under the terms of this Ordinance.</w:t>
      </w:r>
      <w:bookmarkEnd w:id="2"/>
    </w:p>
    <w:p w14:paraId="0A82640B" w14:textId="77777777" w:rsidR="00626655" w:rsidRPr="00AC4DC5" w:rsidRDefault="00626655" w:rsidP="00626655">
      <w:pPr>
        <w:pStyle w:val="BodyText"/>
        <w:numPr>
          <w:ilvl w:val="0"/>
          <w:numId w:val="3"/>
        </w:numPr>
        <w:ind w:left="1620"/>
        <w:rPr>
          <w:rFonts w:ascii="CG Times" w:hAnsi="CG Times"/>
        </w:rPr>
      </w:pPr>
      <w:bookmarkStart w:id="3" w:name="_Toc494886141"/>
      <w:r w:rsidRPr="00AC4DC5">
        <w:rPr>
          <w:rFonts w:ascii="CG Times" w:hAnsi="CG Times"/>
        </w:rPr>
        <w:t>That the special conditions and circumstances do not result from the actions of the applicant.</w:t>
      </w:r>
      <w:bookmarkEnd w:id="3"/>
    </w:p>
    <w:p w14:paraId="7981C039" w14:textId="589226CF" w:rsidR="00FB2CB6" w:rsidRPr="00995D21" w:rsidRDefault="00626655" w:rsidP="00FB2CB6">
      <w:pPr>
        <w:pStyle w:val="BodyText"/>
        <w:numPr>
          <w:ilvl w:val="0"/>
          <w:numId w:val="3"/>
        </w:numPr>
        <w:ind w:left="1620"/>
        <w:rPr>
          <w:rFonts w:ascii="CG Times" w:hAnsi="CG Times"/>
        </w:rPr>
      </w:pPr>
      <w:bookmarkStart w:id="4" w:name="_Toc494886142"/>
      <w:r w:rsidRPr="00AC4DC5">
        <w:rPr>
          <w:rFonts w:ascii="CG Times" w:hAnsi="CG Times"/>
        </w:rPr>
        <w:t xml:space="preserve">That granting the variance requested will not confer on the applicant any special privilege that is denied by this Ordinance to other lands, </w:t>
      </w:r>
      <w:proofErr w:type="gramStart"/>
      <w:r w:rsidRPr="00AC4DC5">
        <w:rPr>
          <w:rFonts w:ascii="CG Times" w:hAnsi="CG Times"/>
        </w:rPr>
        <w:t>structures</w:t>
      </w:r>
      <w:proofErr w:type="gramEnd"/>
      <w:r w:rsidRPr="00AC4DC5">
        <w:rPr>
          <w:rFonts w:ascii="CG Times" w:hAnsi="CG Times"/>
        </w:rPr>
        <w:t xml:space="preserve"> or buildings in the same district.</w:t>
      </w:r>
      <w:bookmarkEnd w:id="4"/>
    </w:p>
    <w:p w14:paraId="2F9A761D" w14:textId="77777777" w:rsidR="004276CF" w:rsidRDefault="004276CF" w:rsidP="00F112FB">
      <w:pPr>
        <w:pStyle w:val="BodyText"/>
        <w:rPr>
          <w:rFonts w:ascii="CG Times" w:hAnsi="CG Times"/>
        </w:rPr>
      </w:pPr>
    </w:p>
    <w:p w14:paraId="755CC1D2" w14:textId="26F567C3" w:rsidR="00F112FB" w:rsidRDefault="00F112FB" w:rsidP="00F112FB">
      <w:pPr>
        <w:pStyle w:val="BodyText"/>
        <w:rPr>
          <w:rFonts w:ascii="CG Times" w:hAnsi="CG Times"/>
        </w:rPr>
      </w:pPr>
      <w:r>
        <w:rPr>
          <w:rFonts w:ascii="CG Times" w:hAnsi="CG Times"/>
        </w:rPr>
        <w:t>Schedule of Fees:</w:t>
      </w:r>
    </w:p>
    <w:p w14:paraId="036A8EB4" w14:textId="77777777" w:rsidR="002F4B56" w:rsidRPr="00CA4EAE" w:rsidRDefault="002F4B56" w:rsidP="0079178D">
      <w:pPr>
        <w:pStyle w:val="ListParagraph"/>
        <w:widowControl w:val="0"/>
        <w:spacing w:after="120" w:line="240" w:lineRule="auto"/>
        <w:contextualSpacing w:val="0"/>
        <w:jc w:val="both"/>
        <w:outlineLvl w:val="2"/>
        <w:rPr>
          <w:rFonts w:ascii="Times New Roman" w:hAnsi="Times New Roman" w:cs="Times New Roman"/>
          <w:b/>
          <w:bCs/>
          <w:sz w:val="24"/>
          <w:szCs w:val="24"/>
        </w:rPr>
      </w:pPr>
      <w:bookmarkStart w:id="5" w:name="_Toc494886217"/>
      <w:r w:rsidRPr="00CA4EAE">
        <w:rPr>
          <w:rFonts w:ascii="Times New Roman" w:hAnsi="Times New Roman" w:cs="Times New Roman"/>
          <w:b/>
          <w:bCs/>
          <w:sz w:val="24"/>
          <w:szCs w:val="24"/>
        </w:rPr>
        <w:t>Building Permit Fees</w:t>
      </w:r>
      <w:bookmarkEnd w:id="5"/>
    </w:p>
    <w:p w14:paraId="29F154C7" w14:textId="77777777" w:rsidR="002F4B56" w:rsidRPr="002F4B56" w:rsidRDefault="002F4B56" w:rsidP="002F4B56">
      <w:pPr>
        <w:pStyle w:val="BodyText"/>
        <w:rPr>
          <w:rFonts w:ascii="Times New Roman" w:hAnsi="Times New Roman" w:cs="Times New Roman"/>
        </w:rPr>
      </w:pPr>
      <w:r w:rsidRPr="002F4B56">
        <w:rPr>
          <w:rFonts w:ascii="Times New Roman" w:hAnsi="Times New Roman" w:cs="Times New Roman"/>
        </w:rPr>
        <w:tab/>
      </w:r>
      <w:bookmarkStart w:id="6" w:name="_Toc494886218"/>
      <w:r w:rsidRPr="002F4B56">
        <w:rPr>
          <w:rFonts w:ascii="Times New Roman" w:hAnsi="Times New Roman" w:cs="Times New Roman"/>
        </w:rPr>
        <w:t>Based on the estimated value of the structure or improvement as follows:</w:t>
      </w:r>
      <w:bookmarkEnd w:id="6"/>
    </w:p>
    <w:p w14:paraId="2A4E116A" w14:textId="77777777" w:rsidR="002F4B56" w:rsidRPr="002F4B56" w:rsidRDefault="002F4B56" w:rsidP="002F4B56">
      <w:pPr>
        <w:pStyle w:val="BodyText"/>
        <w:ind w:left="720"/>
        <w:rPr>
          <w:rFonts w:ascii="Times New Roman" w:hAnsi="Times New Roman" w:cs="Times New Roman"/>
        </w:rPr>
      </w:pPr>
      <w:bookmarkStart w:id="7" w:name="_Toc494886219"/>
      <w:r w:rsidRPr="002F4B56">
        <w:rPr>
          <w:rFonts w:ascii="Times New Roman" w:hAnsi="Times New Roman" w:cs="Times New Roman"/>
        </w:rPr>
        <w:t>Below $</w:t>
      </w:r>
      <w:proofErr w:type="gramStart"/>
      <w:r w:rsidRPr="002F4B56">
        <w:rPr>
          <w:rFonts w:ascii="Times New Roman" w:hAnsi="Times New Roman" w:cs="Times New Roman"/>
        </w:rPr>
        <w:t xml:space="preserve">25,000.00  </w:t>
      </w:r>
      <w:r w:rsidRPr="002F4B56">
        <w:rPr>
          <w:rFonts w:ascii="Times New Roman" w:hAnsi="Times New Roman" w:cs="Times New Roman"/>
        </w:rPr>
        <w:tab/>
      </w:r>
      <w:proofErr w:type="gramEnd"/>
      <w:r w:rsidRPr="002F4B56">
        <w:rPr>
          <w:rFonts w:ascii="Times New Roman" w:hAnsi="Times New Roman" w:cs="Times New Roman"/>
        </w:rPr>
        <w:tab/>
      </w:r>
      <w:r w:rsidRPr="002F4B56">
        <w:rPr>
          <w:rFonts w:ascii="Times New Roman" w:hAnsi="Times New Roman" w:cs="Times New Roman"/>
        </w:rPr>
        <w:tab/>
        <w:t>$  25.00</w:t>
      </w:r>
      <w:bookmarkEnd w:id="7"/>
    </w:p>
    <w:p w14:paraId="0FFECF0D" w14:textId="77777777" w:rsidR="002F4B56" w:rsidRPr="002F4B56" w:rsidRDefault="002F4B56" w:rsidP="002F4B56">
      <w:pPr>
        <w:pStyle w:val="BodyText"/>
        <w:ind w:left="720"/>
        <w:rPr>
          <w:rFonts w:ascii="Times New Roman" w:hAnsi="Times New Roman" w:cs="Times New Roman"/>
        </w:rPr>
      </w:pPr>
      <w:bookmarkStart w:id="8" w:name="_Toc494886220"/>
      <w:r w:rsidRPr="002F4B56">
        <w:rPr>
          <w:rFonts w:ascii="Times New Roman" w:hAnsi="Times New Roman" w:cs="Times New Roman"/>
        </w:rPr>
        <w:t>$25,001.00 to $</w:t>
      </w:r>
      <w:proofErr w:type="gramStart"/>
      <w:r w:rsidRPr="002F4B56">
        <w:rPr>
          <w:rFonts w:ascii="Times New Roman" w:hAnsi="Times New Roman" w:cs="Times New Roman"/>
        </w:rPr>
        <w:t xml:space="preserve">50,000.00  </w:t>
      </w:r>
      <w:r w:rsidRPr="002F4B56">
        <w:rPr>
          <w:rFonts w:ascii="Times New Roman" w:hAnsi="Times New Roman" w:cs="Times New Roman"/>
        </w:rPr>
        <w:tab/>
      </w:r>
      <w:proofErr w:type="gramEnd"/>
      <w:r w:rsidRPr="002F4B56">
        <w:rPr>
          <w:rFonts w:ascii="Times New Roman" w:hAnsi="Times New Roman" w:cs="Times New Roman"/>
        </w:rPr>
        <w:tab/>
        <w:t>$  50.00</w:t>
      </w:r>
      <w:bookmarkEnd w:id="8"/>
    </w:p>
    <w:p w14:paraId="3D59DA66" w14:textId="77777777" w:rsidR="002F4B56" w:rsidRPr="002F4B56" w:rsidRDefault="002F4B56" w:rsidP="002F4B56">
      <w:pPr>
        <w:pStyle w:val="BodyText"/>
        <w:ind w:left="720"/>
        <w:rPr>
          <w:rFonts w:ascii="Times New Roman" w:hAnsi="Times New Roman" w:cs="Times New Roman"/>
        </w:rPr>
      </w:pPr>
      <w:bookmarkStart w:id="9" w:name="_Toc494886221"/>
      <w:r w:rsidRPr="002F4B56">
        <w:rPr>
          <w:rFonts w:ascii="Times New Roman" w:hAnsi="Times New Roman" w:cs="Times New Roman"/>
        </w:rPr>
        <w:t>$50,001.00 to $</w:t>
      </w:r>
      <w:proofErr w:type="gramStart"/>
      <w:r w:rsidRPr="002F4B56">
        <w:rPr>
          <w:rFonts w:ascii="Times New Roman" w:hAnsi="Times New Roman" w:cs="Times New Roman"/>
        </w:rPr>
        <w:t xml:space="preserve">75,000.00  </w:t>
      </w:r>
      <w:r w:rsidRPr="002F4B56">
        <w:rPr>
          <w:rFonts w:ascii="Times New Roman" w:hAnsi="Times New Roman" w:cs="Times New Roman"/>
        </w:rPr>
        <w:tab/>
      </w:r>
      <w:proofErr w:type="gramEnd"/>
      <w:r w:rsidRPr="002F4B56">
        <w:rPr>
          <w:rFonts w:ascii="Times New Roman" w:hAnsi="Times New Roman" w:cs="Times New Roman"/>
        </w:rPr>
        <w:tab/>
        <w:t>$  60.00</w:t>
      </w:r>
      <w:bookmarkEnd w:id="9"/>
    </w:p>
    <w:p w14:paraId="3B1C4921" w14:textId="77777777" w:rsidR="002F4B56" w:rsidRPr="002F4B56" w:rsidRDefault="002F4B56" w:rsidP="002F4B56">
      <w:pPr>
        <w:pStyle w:val="BodyText"/>
        <w:ind w:left="720"/>
        <w:rPr>
          <w:rFonts w:ascii="Times New Roman" w:hAnsi="Times New Roman" w:cs="Times New Roman"/>
        </w:rPr>
      </w:pPr>
      <w:bookmarkStart w:id="10" w:name="_Toc494886222"/>
      <w:r w:rsidRPr="002F4B56">
        <w:rPr>
          <w:rFonts w:ascii="Times New Roman" w:hAnsi="Times New Roman" w:cs="Times New Roman"/>
        </w:rPr>
        <w:t>$75,001.00 to $</w:t>
      </w:r>
      <w:proofErr w:type="gramStart"/>
      <w:r w:rsidRPr="002F4B56">
        <w:rPr>
          <w:rFonts w:ascii="Times New Roman" w:hAnsi="Times New Roman" w:cs="Times New Roman"/>
        </w:rPr>
        <w:t xml:space="preserve">100,000.00  </w:t>
      </w:r>
      <w:r w:rsidRPr="002F4B56">
        <w:rPr>
          <w:rFonts w:ascii="Times New Roman" w:hAnsi="Times New Roman" w:cs="Times New Roman"/>
        </w:rPr>
        <w:tab/>
      </w:r>
      <w:proofErr w:type="gramEnd"/>
      <w:r w:rsidRPr="002F4B56">
        <w:rPr>
          <w:rFonts w:ascii="Times New Roman" w:hAnsi="Times New Roman" w:cs="Times New Roman"/>
        </w:rPr>
        <w:tab/>
        <w:t>$  70.00</w:t>
      </w:r>
      <w:bookmarkEnd w:id="10"/>
    </w:p>
    <w:p w14:paraId="472E5B2B" w14:textId="77777777" w:rsidR="002F4B56" w:rsidRPr="002F4B56" w:rsidRDefault="002F4B56" w:rsidP="002F4B56">
      <w:pPr>
        <w:pStyle w:val="BodyText"/>
        <w:ind w:left="720"/>
        <w:rPr>
          <w:rFonts w:ascii="Times New Roman" w:hAnsi="Times New Roman" w:cs="Times New Roman"/>
          <w:color w:val="1C1C1C"/>
        </w:rPr>
      </w:pPr>
      <w:bookmarkStart w:id="11" w:name="_Toc494886223"/>
      <w:r w:rsidRPr="002F4B56">
        <w:rPr>
          <w:rFonts w:ascii="Times New Roman" w:hAnsi="Times New Roman" w:cs="Times New Roman"/>
        </w:rPr>
        <w:t>$100,001.00 to $</w:t>
      </w:r>
      <w:proofErr w:type="gramStart"/>
      <w:r w:rsidRPr="002F4B56">
        <w:rPr>
          <w:rFonts w:ascii="Times New Roman" w:hAnsi="Times New Roman" w:cs="Times New Roman"/>
        </w:rPr>
        <w:t xml:space="preserve">1,000,000.00  </w:t>
      </w:r>
      <w:r w:rsidRPr="002F4B56">
        <w:rPr>
          <w:rFonts w:ascii="Times New Roman" w:hAnsi="Times New Roman" w:cs="Times New Roman"/>
        </w:rPr>
        <w:tab/>
      </w:r>
      <w:proofErr w:type="gramEnd"/>
      <w:r w:rsidRPr="002F4B56">
        <w:rPr>
          <w:rFonts w:ascii="Times New Roman" w:hAnsi="Times New Roman" w:cs="Times New Roman"/>
        </w:rPr>
        <w:t>$  80.00</w:t>
      </w:r>
      <w:bookmarkEnd w:id="11"/>
    </w:p>
    <w:p w14:paraId="586C54D7" w14:textId="77777777" w:rsidR="002F4B56" w:rsidRPr="002F4B56" w:rsidRDefault="002F4B56" w:rsidP="002F4B56">
      <w:pPr>
        <w:pStyle w:val="BodyText"/>
        <w:ind w:left="720"/>
        <w:rPr>
          <w:rFonts w:ascii="Times New Roman" w:hAnsi="Times New Roman" w:cs="Times New Roman"/>
        </w:rPr>
      </w:pPr>
      <w:bookmarkStart w:id="12" w:name="_Toc494886224"/>
      <w:r w:rsidRPr="002F4B56">
        <w:rPr>
          <w:rFonts w:ascii="Times New Roman" w:hAnsi="Times New Roman" w:cs="Times New Roman"/>
        </w:rPr>
        <w:t>Over $</w:t>
      </w:r>
      <w:proofErr w:type="gramStart"/>
      <w:r w:rsidRPr="002F4B56">
        <w:rPr>
          <w:rFonts w:ascii="Times New Roman" w:hAnsi="Times New Roman" w:cs="Times New Roman"/>
        </w:rPr>
        <w:t xml:space="preserve">1,000,000.00  </w:t>
      </w:r>
      <w:r w:rsidRPr="002F4B56">
        <w:rPr>
          <w:rFonts w:ascii="Times New Roman" w:hAnsi="Times New Roman" w:cs="Times New Roman"/>
        </w:rPr>
        <w:tab/>
      </w:r>
      <w:proofErr w:type="gramEnd"/>
      <w:r w:rsidRPr="002F4B56">
        <w:rPr>
          <w:rFonts w:ascii="Times New Roman" w:hAnsi="Times New Roman" w:cs="Times New Roman"/>
        </w:rPr>
        <w:tab/>
      </w:r>
      <w:r w:rsidRPr="002F4B56">
        <w:rPr>
          <w:rFonts w:ascii="Times New Roman" w:hAnsi="Times New Roman" w:cs="Times New Roman"/>
        </w:rPr>
        <w:tab/>
        <w:t>$  100.00</w:t>
      </w:r>
      <w:bookmarkEnd w:id="12"/>
    </w:p>
    <w:p w14:paraId="4EFF9C3D" w14:textId="77777777" w:rsidR="002F4B56" w:rsidRDefault="002F4B56" w:rsidP="002F4B56">
      <w:pPr>
        <w:ind w:left="720"/>
        <w:rPr>
          <w:rFonts w:ascii="Times New Roman" w:hAnsi="Times New Roman" w:cs="Times New Roman"/>
          <w:sz w:val="24"/>
          <w:szCs w:val="24"/>
        </w:rPr>
      </w:pPr>
      <w:bookmarkStart w:id="13" w:name="_Toc494886225"/>
      <w:r w:rsidRPr="00CA4EAE">
        <w:rPr>
          <w:rFonts w:ascii="Times New Roman" w:hAnsi="Times New Roman" w:cs="Times New Roman"/>
          <w:b/>
          <w:bCs/>
          <w:sz w:val="24"/>
          <w:szCs w:val="24"/>
        </w:rPr>
        <w:t>Fences</w:t>
      </w:r>
      <w:r w:rsidRPr="00CA4EAE">
        <w:rPr>
          <w:rFonts w:ascii="Times New Roman" w:hAnsi="Times New Roman" w:cs="Times New Roman"/>
          <w:b/>
          <w:bCs/>
          <w:sz w:val="24"/>
          <w:szCs w:val="24"/>
        </w:rPr>
        <w:tab/>
      </w:r>
      <w:r w:rsidRPr="002F4B56">
        <w:rPr>
          <w:rFonts w:ascii="Times New Roman" w:hAnsi="Times New Roman" w:cs="Times New Roman"/>
          <w:sz w:val="24"/>
          <w:szCs w:val="24"/>
        </w:rPr>
        <w:tab/>
      </w:r>
      <w:r w:rsidRPr="002F4B56">
        <w:rPr>
          <w:rFonts w:ascii="Times New Roman" w:hAnsi="Times New Roman" w:cs="Times New Roman"/>
          <w:sz w:val="24"/>
          <w:szCs w:val="24"/>
        </w:rPr>
        <w:tab/>
      </w:r>
      <w:r w:rsidRPr="002F4B56">
        <w:rPr>
          <w:rFonts w:ascii="Times New Roman" w:hAnsi="Times New Roman" w:cs="Times New Roman"/>
          <w:sz w:val="24"/>
          <w:szCs w:val="24"/>
        </w:rPr>
        <w:tab/>
      </w:r>
      <w:r w:rsidRPr="002F4B56">
        <w:rPr>
          <w:rFonts w:ascii="Times New Roman" w:hAnsi="Times New Roman" w:cs="Times New Roman"/>
          <w:sz w:val="24"/>
          <w:szCs w:val="24"/>
        </w:rPr>
        <w:tab/>
      </w:r>
      <w:proofErr w:type="gramStart"/>
      <w:r w:rsidRPr="002F4B56">
        <w:rPr>
          <w:rFonts w:ascii="Times New Roman" w:hAnsi="Times New Roman" w:cs="Times New Roman"/>
          <w:sz w:val="24"/>
          <w:szCs w:val="24"/>
        </w:rPr>
        <w:t>$  25.00</w:t>
      </w:r>
      <w:bookmarkEnd w:id="13"/>
      <w:proofErr w:type="gramEnd"/>
    </w:p>
    <w:p w14:paraId="0858C244" w14:textId="529133D8" w:rsidR="002F4B56" w:rsidRDefault="002F4B56" w:rsidP="002F4B56">
      <w:pPr>
        <w:pStyle w:val="BodyText"/>
        <w:ind w:left="720"/>
        <w:rPr>
          <w:rFonts w:ascii="Times New Roman" w:hAnsi="Times New Roman" w:cs="Times New Roman"/>
        </w:rPr>
      </w:pPr>
      <w:bookmarkStart w:id="14" w:name="_Toc494886229"/>
      <w:r w:rsidRPr="00CA4EAE">
        <w:rPr>
          <w:rFonts w:ascii="Times New Roman" w:hAnsi="Times New Roman" w:cs="Times New Roman"/>
          <w:b/>
          <w:bCs/>
        </w:rPr>
        <w:t>Variance</w:t>
      </w:r>
      <w:r w:rsidRPr="002F4B56">
        <w:rPr>
          <w:rFonts w:ascii="Times New Roman" w:hAnsi="Times New Roman" w:cs="Times New Roman"/>
        </w:rPr>
        <w:tab/>
      </w:r>
      <w:r w:rsidRPr="002F4B56">
        <w:rPr>
          <w:rFonts w:ascii="Times New Roman" w:hAnsi="Times New Roman" w:cs="Times New Roman"/>
        </w:rPr>
        <w:tab/>
      </w:r>
      <w:r w:rsidRPr="002F4B56">
        <w:rPr>
          <w:rFonts w:ascii="Times New Roman" w:hAnsi="Times New Roman" w:cs="Times New Roman"/>
        </w:rPr>
        <w:tab/>
      </w:r>
      <w:r w:rsidRPr="002F4B56">
        <w:rPr>
          <w:rFonts w:ascii="Times New Roman" w:hAnsi="Times New Roman" w:cs="Times New Roman"/>
        </w:rPr>
        <w:tab/>
      </w:r>
      <w:proofErr w:type="gramStart"/>
      <w:r w:rsidRPr="002F4B56">
        <w:rPr>
          <w:rFonts w:ascii="Times New Roman" w:hAnsi="Times New Roman" w:cs="Times New Roman"/>
        </w:rPr>
        <w:t xml:space="preserve">$  </w:t>
      </w:r>
      <w:r w:rsidR="0079178D">
        <w:rPr>
          <w:rFonts w:ascii="Times New Roman" w:hAnsi="Times New Roman" w:cs="Times New Roman"/>
        </w:rPr>
        <w:t>5</w:t>
      </w:r>
      <w:r w:rsidRPr="002F4B56">
        <w:rPr>
          <w:rFonts w:ascii="Times New Roman" w:hAnsi="Times New Roman" w:cs="Times New Roman"/>
        </w:rPr>
        <w:t>00.00</w:t>
      </w:r>
      <w:bookmarkEnd w:id="14"/>
      <w:proofErr w:type="gramEnd"/>
    </w:p>
    <w:p w14:paraId="19760FDE" w14:textId="781497ED" w:rsidR="00ED689E" w:rsidRDefault="00ED689E" w:rsidP="002F4B56">
      <w:pPr>
        <w:pStyle w:val="BodyText"/>
        <w:ind w:left="720"/>
        <w:rPr>
          <w:rFonts w:ascii="Times New Roman" w:hAnsi="Times New Roman" w:cs="Times New Roman"/>
          <w:b/>
          <w:bCs/>
        </w:rPr>
      </w:pPr>
      <w:r>
        <w:rPr>
          <w:rFonts w:ascii="Times New Roman" w:hAnsi="Times New Roman" w:cs="Times New Roman"/>
          <w:b/>
          <w:bCs/>
        </w:rPr>
        <w:t>Water Connection Permit – Res</w:t>
      </w:r>
      <w:r>
        <w:rPr>
          <w:rFonts w:ascii="Times New Roman" w:hAnsi="Times New Roman" w:cs="Times New Roman"/>
          <w:b/>
          <w:bCs/>
        </w:rPr>
        <w:tab/>
      </w:r>
      <w:r w:rsidRPr="002243FA">
        <w:rPr>
          <w:rFonts w:ascii="Times New Roman" w:hAnsi="Times New Roman" w:cs="Times New Roman"/>
        </w:rPr>
        <w:t>$</w:t>
      </w:r>
      <w:r w:rsidR="002243FA">
        <w:rPr>
          <w:rFonts w:ascii="Times New Roman" w:hAnsi="Times New Roman" w:cs="Times New Roman"/>
        </w:rPr>
        <w:t xml:space="preserve">    </w:t>
      </w:r>
      <w:r w:rsidRPr="002243FA">
        <w:rPr>
          <w:rFonts w:ascii="Times New Roman" w:hAnsi="Times New Roman" w:cs="Times New Roman"/>
        </w:rPr>
        <w:t>50</w:t>
      </w:r>
      <w:r w:rsidR="002243FA">
        <w:rPr>
          <w:rFonts w:ascii="Times New Roman" w:hAnsi="Times New Roman" w:cs="Times New Roman"/>
        </w:rPr>
        <w:t>.00</w:t>
      </w:r>
    </w:p>
    <w:p w14:paraId="259E0793" w14:textId="611E26C9" w:rsidR="00ED689E" w:rsidRDefault="00ED689E" w:rsidP="002F4B56">
      <w:pPr>
        <w:pStyle w:val="BodyText"/>
        <w:ind w:left="720"/>
        <w:rPr>
          <w:rFonts w:ascii="Times New Roman" w:hAnsi="Times New Roman" w:cs="Times New Roman"/>
        </w:rPr>
      </w:pPr>
      <w:r>
        <w:rPr>
          <w:rFonts w:ascii="Times New Roman" w:hAnsi="Times New Roman" w:cs="Times New Roman"/>
          <w:b/>
          <w:bCs/>
        </w:rPr>
        <w:t xml:space="preserve">Water Connection Permit </w:t>
      </w:r>
      <w:r w:rsidR="002243FA">
        <w:rPr>
          <w:rFonts w:ascii="Times New Roman" w:hAnsi="Times New Roman" w:cs="Times New Roman"/>
          <w:b/>
          <w:bCs/>
        </w:rPr>
        <w:t>–</w:t>
      </w:r>
      <w:r>
        <w:rPr>
          <w:rFonts w:ascii="Times New Roman" w:hAnsi="Times New Roman" w:cs="Times New Roman"/>
          <w:b/>
          <w:bCs/>
        </w:rPr>
        <w:t xml:space="preserve"> </w:t>
      </w:r>
      <w:r w:rsidR="002243FA">
        <w:rPr>
          <w:rFonts w:ascii="Times New Roman" w:hAnsi="Times New Roman" w:cs="Times New Roman"/>
          <w:b/>
          <w:bCs/>
        </w:rPr>
        <w:t>Com</w:t>
      </w:r>
      <w:r w:rsidR="002243FA">
        <w:rPr>
          <w:rFonts w:ascii="Times New Roman" w:hAnsi="Times New Roman" w:cs="Times New Roman"/>
          <w:b/>
          <w:bCs/>
        </w:rPr>
        <w:tab/>
      </w:r>
      <w:r w:rsidR="002243FA" w:rsidRPr="002243FA">
        <w:rPr>
          <w:rFonts w:ascii="Times New Roman" w:hAnsi="Times New Roman" w:cs="Times New Roman"/>
        </w:rPr>
        <w:t>$</w:t>
      </w:r>
      <w:r w:rsidR="002243FA">
        <w:rPr>
          <w:rFonts w:ascii="Times New Roman" w:hAnsi="Times New Roman" w:cs="Times New Roman"/>
        </w:rPr>
        <w:t xml:space="preserve">    </w:t>
      </w:r>
      <w:r w:rsidR="002243FA" w:rsidRPr="002243FA">
        <w:rPr>
          <w:rFonts w:ascii="Times New Roman" w:hAnsi="Times New Roman" w:cs="Times New Roman"/>
        </w:rPr>
        <w:t>75.00</w:t>
      </w:r>
    </w:p>
    <w:p w14:paraId="3AD1AF60" w14:textId="77777777" w:rsidR="002243FA" w:rsidRDefault="002243FA" w:rsidP="002F4B56">
      <w:pPr>
        <w:pStyle w:val="BodyText"/>
        <w:ind w:left="720"/>
        <w:rPr>
          <w:rFonts w:ascii="Times New Roman" w:hAnsi="Times New Roman" w:cs="Times New Roman"/>
        </w:rPr>
      </w:pPr>
    </w:p>
    <w:p w14:paraId="1627E086" w14:textId="77777777" w:rsidR="00E269BA" w:rsidRDefault="00E269BA" w:rsidP="00CF6725">
      <w:pPr>
        <w:pStyle w:val="BodyText"/>
        <w:rPr>
          <w:rFonts w:ascii="Times New Roman" w:hAnsi="Times New Roman" w:cs="Times New Roman"/>
        </w:rPr>
      </w:pPr>
    </w:p>
    <w:p w14:paraId="044C7080" w14:textId="59286C4B" w:rsidR="00CF6725" w:rsidRDefault="00CF6725" w:rsidP="00CF6725">
      <w:pPr>
        <w:pStyle w:val="BodyText"/>
        <w:rPr>
          <w:rFonts w:ascii="Times New Roman" w:hAnsi="Times New Roman" w:cs="Times New Roman"/>
        </w:rPr>
      </w:pPr>
      <w:r>
        <w:rPr>
          <w:rFonts w:ascii="Times New Roman" w:hAnsi="Times New Roman" w:cs="Times New Roman"/>
        </w:rPr>
        <w:t>All applicable questions for your construction project must be answered; failure to answer questions will delay application processing.</w:t>
      </w:r>
    </w:p>
    <w:p w14:paraId="75A742A6" w14:textId="77777777" w:rsidR="00CF6725" w:rsidRDefault="00CF6725" w:rsidP="00CF6725">
      <w:pPr>
        <w:pStyle w:val="BodyText"/>
        <w:rPr>
          <w:rFonts w:ascii="Times New Roman" w:hAnsi="Times New Roman" w:cs="Times New Roman"/>
        </w:rPr>
      </w:pPr>
    </w:p>
    <w:p w14:paraId="2FAE504E" w14:textId="4B85FB0C" w:rsidR="00CF6725" w:rsidRDefault="00CF6725" w:rsidP="00CF6725">
      <w:pPr>
        <w:pStyle w:val="BodyText"/>
        <w:rPr>
          <w:rFonts w:ascii="Times New Roman" w:hAnsi="Times New Roman" w:cs="Times New Roman"/>
        </w:rPr>
      </w:pPr>
      <w:r>
        <w:rPr>
          <w:rFonts w:ascii="Times New Roman" w:hAnsi="Times New Roman" w:cs="Times New Roman"/>
        </w:rPr>
        <w:t>With this application, you must submit a SCALED drawing of the lot, all existing buildings, the new construction, location of driveways, and any necessary curb cuts along with the dimensions of all construction, distance from lot lines, streets, alleys, etc.</w:t>
      </w:r>
    </w:p>
    <w:p w14:paraId="1818B0DD" w14:textId="505EC3BA" w:rsidR="00CF6725" w:rsidRDefault="00CF6725" w:rsidP="00CF6725">
      <w:pPr>
        <w:pStyle w:val="BodyText"/>
        <w:rPr>
          <w:rFonts w:ascii="Times New Roman" w:hAnsi="Times New Roman" w:cs="Times New Roman"/>
        </w:rPr>
      </w:pPr>
    </w:p>
    <w:p w14:paraId="13BB86CD" w14:textId="221E7277" w:rsidR="00CF6725" w:rsidRDefault="00CF6725" w:rsidP="00CF6725">
      <w:pPr>
        <w:pStyle w:val="BodyText"/>
        <w:rPr>
          <w:rFonts w:ascii="Times New Roman" w:hAnsi="Times New Roman" w:cs="Times New Roman"/>
        </w:rPr>
      </w:pPr>
      <w:r>
        <w:rPr>
          <w:rFonts w:ascii="Times New Roman" w:hAnsi="Times New Roman" w:cs="Times New Roman"/>
        </w:rPr>
        <w:t>Any drawing other than that of a SCALED drawing with all pertinent information will not be acceptable and will prevent action on your application, thereby delaying your project.</w:t>
      </w:r>
    </w:p>
    <w:p w14:paraId="5686381A" w14:textId="77777777" w:rsidR="00F42A8C" w:rsidRDefault="00F42A8C" w:rsidP="00CF6725">
      <w:pPr>
        <w:pStyle w:val="BodyText"/>
        <w:rPr>
          <w:rFonts w:ascii="Times New Roman" w:hAnsi="Times New Roman" w:cs="Times New Roman"/>
        </w:rPr>
      </w:pPr>
    </w:p>
    <w:p w14:paraId="3A4FA80E" w14:textId="77777777" w:rsidR="00F42A8C" w:rsidRDefault="00F42A8C" w:rsidP="00CF6725">
      <w:pPr>
        <w:pStyle w:val="BodyText"/>
        <w:rPr>
          <w:rFonts w:ascii="Times New Roman" w:hAnsi="Times New Roman" w:cs="Times New Roman"/>
        </w:rPr>
      </w:pPr>
    </w:p>
    <w:p w14:paraId="173426BD" w14:textId="77777777" w:rsidR="00F42A8C" w:rsidRDefault="00F42A8C" w:rsidP="00CF6725">
      <w:pPr>
        <w:pStyle w:val="BodyText"/>
        <w:rPr>
          <w:rFonts w:ascii="Times New Roman" w:hAnsi="Times New Roman" w:cs="Times New Roman"/>
        </w:rPr>
      </w:pPr>
    </w:p>
    <w:p w14:paraId="5338509E" w14:textId="77777777" w:rsidR="00CF6725" w:rsidRDefault="00CF6725" w:rsidP="00CF6725">
      <w:pPr>
        <w:pStyle w:val="BodyText"/>
        <w:rPr>
          <w:rFonts w:ascii="Times New Roman" w:hAnsi="Times New Roman" w:cs="Times New Roman"/>
        </w:rPr>
      </w:pPr>
    </w:p>
    <w:p w14:paraId="00271441" w14:textId="05DC33A5" w:rsidR="00CF6725" w:rsidRDefault="00CF6725" w:rsidP="00CF6725">
      <w:pPr>
        <w:pStyle w:val="BodyText"/>
        <w:rPr>
          <w:rFonts w:ascii="Times New Roman" w:hAnsi="Times New Roman" w:cs="Times New Roman"/>
        </w:rPr>
      </w:pPr>
      <w:r>
        <w:rPr>
          <w:rFonts w:ascii="Times New Roman" w:hAnsi="Times New Roman" w:cs="Times New Roman"/>
        </w:rPr>
        <w:t>Signature: _____________________________________</w:t>
      </w:r>
      <w:proofErr w:type="gramStart"/>
      <w:r>
        <w:rPr>
          <w:rFonts w:ascii="Times New Roman" w:hAnsi="Times New Roman" w:cs="Times New Roman"/>
        </w:rPr>
        <w:t>_  Date</w:t>
      </w:r>
      <w:proofErr w:type="gramEnd"/>
      <w:r>
        <w:rPr>
          <w:rFonts w:ascii="Times New Roman" w:hAnsi="Times New Roman" w:cs="Times New Roman"/>
        </w:rPr>
        <w:t>: ________________</w:t>
      </w:r>
    </w:p>
    <w:p w14:paraId="3AC9A0E7" w14:textId="77777777" w:rsidR="00B90C83" w:rsidRDefault="00B90C83" w:rsidP="00CF6725">
      <w:pPr>
        <w:pStyle w:val="BodyText"/>
        <w:rPr>
          <w:rFonts w:ascii="Times New Roman" w:hAnsi="Times New Roman" w:cs="Times New Roman"/>
        </w:rPr>
      </w:pPr>
    </w:p>
    <w:p w14:paraId="670B66FB" w14:textId="77777777" w:rsidR="00B90C83" w:rsidRDefault="00B90C83" w:rsidP="00CF6725">
      <w:pPr>
        <w:pStyle w:val="BodyText"/>
        <w:rPr>
          <w:rFonts w:ascii="Times New Roman" w:hAnsi="Times New Roman" w:cs="Times New Roman"/>
        </w:rPr>
      </w:pPr>
    </w:p>
    <w:p w14:paraId="4D56AA8B" w14:textId="013DE194" w:rsidR="00B90C83" w:rsidRDefault="000F4327" w:rsidP="00CF6725">
      <w:pPr>
        <w:pStyle w:val="BodyText"/>
        <w:rPr>
          <w:rFonts w:ascii="Times New Roman" w:hAnsi="Times New Roman" w:cs="Times New Roman"/>
        </w:rPr>
      </w:pPr>
      <w:r>
        <w:rPr>
          <w:rFonts w:ascii="Times New Roman" w:hAnsi="Times New Roman" w:cs="Times New Roman"/>
        </w:rPr>
        <w:t>---------------------------------------------------------------------------------------------------------------------</w:t>
      </w:r>
    </w:p>
    <w:p w14:paraId="7ED1C28D" w14:textId="77777777" w:rsidR="00B90C83" w:rsidRDefault="00B90C83" w:rsidP="00CF6725">
      <w:pPr>
        <w:pStyle w:val="BodyText"/>
        <w:rPr>
          <w:rFonts w:ascii="Times New Roman" w:hAnsi="Times New Roman" w:cs="Times New Roman"/>
        </w:rPr>
      </w:pPr>
    </w:p>
    <w:p w14:paraId="31B6B48E" w14:textId="77777777" w:rsidR="00B90C83" w:rsidRDefault="00B90C83" w:rsidP="00CF6725">
      <w:pPr>
        <w:pStyle w:val="BodyText"/>
        <w:rPr>
          <w:rFonts w:ascii="Times New Roman" w:hAnsi="Times New Roman" w:cs="Times New Roman"/>
        </w:rPr>
      </w:pPr>
    </w:p>
    <w:p w14:paraId="2B228A7A" w14:textId="77777777" w:rsidR="000F4327" w:rsidRDefault="000F4327" w:rsidP="000F4327">
      <w:pPr>
        <w:pStyle w:val="BodyText"/>
        <w:ind w:left="1440" w:firstLine="720"/>
        <w:rPr>
          <w:rFonts w:ascii="Times New Roman" w:hAnsi="Times New Roman" w:cs="Times New Roman"/>
        </w:rPr>
      </w:pPr>
    </w:p>
    <w:p w14:paraId="639D820C" w14:textId="77777777" w:rsidR="000F4327" w:rsidRDefault="000F4327" w:rsidP="000F4327">
      <w:pPr>
        <w:pStyle w:val="BodyText"/>
        <w:ind w:left="1440" w:firstLine="720"/>
        <w:rPr>
          <w:rFonts w:ascii="Times New Roman" w:hAnsi="Times New Roman" w:cs="Times New Roman"/>
        </w:rPr>
      </w:pPr>
    </w:p>
    <w:p w14:paraId="3B314144" w14:textId="67272403" w:rsidR="00B90C83" w:rsidRDefault="00B90C83" w:rsidP="000F4327">
      <w:pPr>
        <w:pStyle w:val="BodyText"/>
        <w:ind w:left="1440" w:firstLine="720"/>
        <w:rPr>
          <w:rFonts w:ascii="Times New Roman" w:hAnsi="Times New Roman" w:cs="Times New Roman"/>
        </w:rPr>
      </w:pPr>
      <w:r>
        <w:rPr>
          <w:rFonts w:ascii="Times New Roman" w:hAnsi="Times New Roman" w:cs="Times New Roman"/>
        </w:rPr>
        <w:t>APPROVED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DENIED</w:t>
      </w:r>
    </w:p>
    <w:p w14:paraId="629E0147" w14:textId="77777777" w:rsidR="00CA4EAE" w:rsidRDefault="00CA4EAE" w:rsidP="00B90C83">
      <w:pPr>
        <w:pStyle w:val="BodyText"/>
        <w:ind w:left="720" w:firstLine="720"/>
        <w:rPr>
          <w:rFonts w:ascii="Times New Roman" w:hAnsi="Times New Roman" w:cs="Times New Roman"/>
        </w:rPr>
      </w:pPr>
    </w:p>
    <w:p w14:paraId="51C5E3EB" w14:textId="77777777" w:rsidR="002D1788" w:rsidRDefault="002D1788" w:rsidP="002D1788">
      <w:pPr>
        <w:pStyle w:val="BodyText"/>
        <w:rPr>
          <w:rFonts w:ascii="Times New Roman" w:hAnsi="Times New Roman" w:cs="Times New Roman"/>
        </w:rPr>
      </w:pPr>
    </w:p>
    <w:p w14:paraId="5F860E12" w14:textId="77777777" w:rsidR="002D1788" w:rsidRDefault="002D1788" w:rsidP="002D1788">
      <w:pPr>
        <w:pStyle w:val="BodyText"/>
        <w:rPr>
          <w:rFonts w:ascii="Times New Roman" w:hAnsi="Times New Roman" w:cs="Times New Roman"/>
        </w:rPr>
      </w:pPr>
    </w:p>
    <w:p w14:paraId="2DB50026" w14:textId="63FB8AC4" w:rsidR="002D1788" w:rsidRPr="002F4B56" w:rsidRDefault="002D1788" w:rsidP="002D1788">
      <w:pPr>
        <w:pStyle w:val="BodyText"/>
        <w:rPr>
          <w:rFonts w:ascii="Times New Roman" w:hAnsi="Times New Roman" w:cs="Times New Roman"/>
        </w:rPr>
      </w:pPr>
      <w:r>
        <w:rPr>
          <w:rFonts w:ascii="Times New Roman" w:hAnsi="Times New Roman" w:cs="Times New Roman"/>
        </w:rPr>
        <w:t xml:space="preserve">Signature of Zoning </w:t>
      </w:r>
      <w:r w:rsidR="00F465FB">
        <w:rPr>
          <w:rFonts w:ascii="Times New Roman" w:hAnsi="Times New Roman" w:cs="Times New Roman"/>
        </w:rPr>
        <w:t>Administrator: _</w:t>
      </w:r>
      <w:r>
        <w:rPr>
          <w:rFonts w:ascii="Times New Roman" w:hAnsi="Times New Roman" w:cs="Times New Roman"/>
        </w:rPr>
        <w:t>_______________________________ Date: ____________</w:t>
      </w:r>
    </w:p>
    <w:p w14:paraId="51041C90" w14:textId="77777777" w:rsidR="00482703" w:rsidRDefault="00482703" w:rsidP="00FB2CB6">
      <w:pPr>
        <w:spacing w:after="0"/>
        <w:rPr>
          <w:rFonts w:ascii="Times New Roman" w:hAnsi="Times New Roman" w:cs="Times New Roman"/>
          <w:sz w:val="24"/>
          <w:szCs w:val="24"/>
        </w:rPr>
      </w:pPr>
    </w:p>
    <w:p w14:paraId="790B97BF" w14:textId="77777777" w:rsidR="00995D21" w:rsidRDefault="00995D21" w:rsidP="00FB2CB6">
      <w:pPr>
        <w:spacing w:after="0"/>
        <w:rPr>
          <w:rFonts w:ascii="Times New Roman" w:hAnsi="Times New Roman" w:cs="Times New Roman"/>
          <w:sz w:val="24"/>
          <w:szCs w:val="24"/>
        </w:rPr>
      </w:pPr>
    </w:p>
    <w:p w14:paraId="650CABA8" w14:textId="77777777" w:rsidR="00995D21" w:rsidRDefault="00995D21" w:rsidP="00FB2CB6">
      <w:pPr>
        <w:spacing w:after="0"/>
        <w:rPr>
          <w:rFonts w:ascii="Times New Roman" w:hAnsi="Times New Roman" w:cs="Times New Roman"/>
          <w:sz w:val="24"/>
          <w:szCs w:val="24"/>
        </w:rPr>
      </w:pPr>
    </w:p>
    <w:p w14:paraId="157D42B0" w14:textId="77777777" w:rsidR="00995D21" w:rsidRDefault="00995D21" w:rsidP="00FB2CB6">
      <w:pPr>
        <w:spacing w:after="0"/>
        <w:rPr>
          <w:rFonts w:ascii="Times New Roman" w:hAnsi="Times New Roman" w:cs="Times New Roman"/>
          <w:sz w:val="24"/>
          <w:szCs w:val="24"/>
        </w:rPr>
      </w:pPr>
    </w:p>
    <w:p w14:paraId="418FE626" w14:textId="43FC3C6C" w:rsidR="000F4327" w:rsidRDefault="002243FA" w:rsidP="00FB2CB6">
      <w:pPr>
        <w:spacing w:after="0"/>
        <w:rPr>
          <w:rFonts w:ascii="Times New Roman" w:hAnsi="Times New Roman" w:cs="Times New Roman"/>
          <w:sz w:val="24"/>
          <w:szCs w:val="24"/>
        </w:rPr>
      </w:pPr>
      <w:r>
        <w:rPr>
          <w:rFonts w:ascii="Times New Roman" w:hAnsi="Times New Roman" w:cs="Times New Roman"/>
          <w:sz w:val="24"/>
          <w:szCs w:val="24"/>
        </w:rPr>
        <w:t>Date of Water Connection Inspection ___________</w:t>
      </w:r>
      <w:r w:rsidR="005465EB">
        <w:rPr>
          <w:rFonts w:ascii="Times New Roman" w:hAnsi="Times New Roman" w:cs="Times New Roman"/>
          <w:sz w:val="24"/>
          <w:szCs w:val="24"/>
        </w:rPr>
        <w:t xml:space="preserve">    Zoning </w:t>
      </w:r>
      <w:r w:rsidR="00F465FB">
        <w:rPr>
          <w:rFonts w:ascii="Times New Roman" w:hAnsi="Times New Roman" w:cs="Times New Roman"/>
          <w:sz w:val="24"/>
          <w:szCs w:val="24"/>
        </w:rPr>
        <w:t>Administrator: _</w:t>
      </w:r>
      <w:r w:rsidR="005465EB">
        <w:rPr>
          <w:rFonts w:ascii="Times New Roman" w:hAnsi="Times New Roman" w:cs="Times New Roman"/>
          <w:sz w:val="24"/>
          <w:szCs w:val="24"/>
        </w:rPr>
        <w:t>_______________</w:t>
      </w:r>
    </w:p>
    <w:p w14:paraId="3D62D0C0" w14:textId="77777777" w:rsidR="005465EB" w:rsidRDefault="005465EB" w:rsidP="00FB2CB6">
      <w:pPr>
        <w:spacing w:after="0"/>
        <w:rPr>
          <w:rFonts w:ascii="Times New Roman" w:hAnsi="Times New Roman" w:cs="Times New Roman"/>
          <w:sz w:val="24"/>
          <w:szCs w:val="24"/>
        </w:rPr>
      </w:pPr>
    </w:p>
    <w:p w14:paraId="5BB212FF" w14:textId="60E7CD2B" w:rsidR="00995D21" w:rsidRDefault="00637677" w:rsidP="00FB2CB6">
      <w:pPr>
        <w:spacing w:after="0"/>
        <w:rPr>
          <w:rFonts w:ascii="Times New Roman" w:hAnsi="Times New Roman" w:cs="Times New Roman"/>
          <w:sz w:val="24"/>
          <w:szCs w:val="24"/>
        </w:rPr>
      </w:pPr>
      <w:r>
        <w:rPr>
          <w:rFonts w:ascii="Times New Roman" w:hAnsi="Times New Roman" w:cs="Times New Roman"/>
          <w:sz w:val="24"/>
          <w:szCs w:val="24"/>
        </w:rPr>
        <w:t xml:space="preserve">Sewer Connection:  ____Yes   ____No </w:t>
      </w:r>
      <w:r>
        <w:rPr>
          <w:rFonts w:ascii="Times New Roman" w:hAnsi="Times New Roman" w:cs="Times New Roman"/>
          <w:sz w:val="24"/>
          <w:szCs w:val="24"/>
        </w:rPr>
        <w:tab/>
      </w:r>
      <w:r>
        <w:rPr>
          <w:rFonts w:ascii="Times New Roman" w:hAnsi="Times New Roman" w:cs="Times New Roman"/>
          <w:sz w:val="24"/>
          <w:szCs w:val="24"/>
        </w:rPr>
        <w:tab/>
        <w:t xml:space="preserve">Zoning </w:t>
      </w:r>
      <w:r w:rsidR="00F465FB">
        <w:rPr>
          <w:rFonts w:ascii="Times New Roman" w:hAnsi="Times New Roman" w:cs="Times New Roman"/>
          <w:sz w:val="24"/>
          <w:szCs w:val="24"/>
        </w:rPr>
        <w:t>Administrator: _</w:t>
      </w:r>
      <w:r>
        <w:rPr>
          <w:rFonts w:ascii="Times New Roman" w:hAnsi="Times New Roman" w:cs="Times New Roman"/>
          <w:sz w:val="24"/>
          <w:szCs w:val="24"/>
        </w:rPr>
        <w:t>________________</w:t>
      </w:r>
    </w:p>
    <w:p w14:paraId="665633B5" w14:textId="77777777" w:rsidR="00F465FB" w:rsidRDefault="00F465FB" w:rsidP="00FB2CB6">
      <w:pPr>
        <w:spacing w:after="0"/>
        <w:rPr>
          <w:rFonts w:ascii="Times New Roman" w:hAnsi="Times New Roman" w:cs="Times New Roman"/>
          <w:sz w:val="24"/>
          <w:szCs w:val="24"/>
        </w:rPr>
      </w:pPr>
    </w:p>
    <w:p w14:paraId="732A8AEC" w14:textId="77777777" w:rsidR="00F465FB" w:rsidRDefault="00F465FB" w:rsidP="00FB2CB6">
      <w:pPr>
        <w:spacing w:after="0"/>
        <w:rPr>
          <w:rFonts w:ascii="Times New Roman" w:hAnsi="Times New Roman" w:cs="Times New Roman"/>
          <w:sz w:val="24"/>
          <w:szCs w:val="24"/>
        </w:rPr>
      </w:pPr>
    </w:p>
    <w:p w14:paraId="7052548A" w14:textId="77777777" w:rsidR="00F465FB" w:rsidRDefault="00F465FB" w:rsidP="00FB2CB6">
      <w:pPr>
        <w:spacing w:after="0"/>
        <w:rPr>
          <w:rFonts w:ascii="Times New Roman" w:hAnsi="Times New Roman" w:cs="Times New Roman"/>
          <w:sz w:val="24"/>
          <w:szCs w:val="24"/>
        </w:rPr>
      </w:pPr>
    </w:p>
    <w:p w14:paraId="1A3F4583" w14:textId="77777777" w:rsidR="00F465FB" w:rsidRDefault="00F465FB" w:rsidP="00FB2CB6">
      <w:pPr>
        <w:spacing w:after="0"/>
        <w:rPr>
          <w:rFonts w:ascii="Times New Roman" w:hAnsi="Times New Roman" w:cs="Times New Roman"/>
          <w:sz w:val="24"/>
          <w:szCs w:val="24"/>
        </w:rPr>
      </w:pPr>
    </w:p>
    <w:p w14:paraId="11B96CF1" w14:textId="77777777" w:rsidR="00F465FB" w:rsidRDefault="00F465FB" w:rsidP="00FB2CB6">
      <w:pPr>
        <w:spacing w:after="0"/>
        <w:rPr>
          <w:rFonts w:ascii="Times New Roman" w:hAnsi="Times New Roman" w:cs="Times New Roman"/>
          <w:sz w:val="24"/>
          <w:szCs w:val="24"/>
        </w:rPr>
      </w:pPr>
    </w:p>
    <w:p w14:paraId="79371910" w14:textId="77777777" w:rsidR="00F465FB" w:rsidRDefault="00F465FB" w:rsidP="00FB2CB6">
      <w:pPr>
        <w:spacing w:after="0"/>
        <w:rPr>
          <w:rFonts w:ascii="Times New Roman" w:hAnsi="Times New Roman" w:cs="Times New Roman"/>
          <w:sz w:val="24"/>
          <w:szCs w:val="24"/>
        </w:rPr>
      </w:pPr>
    </w:p>
    <w:p w14:paraId="380E4AF5" w14:textId="77777777" w:rsidR="00F465FB" w:rsidRDefault="00F465FB" w:rsidP="00FB2CB6">
      <w:pPr>
        <w:spacing w:after="0"/>
        <w:rPr>
          <w:rFonts w:ascii="Times New Roman" w:hAnsi="Times New Roman" w:cs="Times New Roman"/>
          <w:sz w:val="24"/>
          <w:szCs w:val="24"/>
        </w:rPr>
      </w:pPr>
    </w:p>
    <w:p w14:paraId="1E9C2C4E" w14:textId="77777777" w:rsidR="00F465FB" w:rsidRDefault="00F465FB" w:rsidP="00FB2CB6">
      <w:pPr>
        <w:spacing w:after="0"/>
        <w:rPr>
          <w:rFonts w:ascii="Times New Roman" w:hAnsi="Times New Roman" w:cs="Times New Roman"/>
          <w:sz w:val="24"/>
          <w:szCs w:val="24"/>
        </w:rPr>
      </w:pPr>
    </w:p>
    <w:p w14:paraId="3DABBF84" w14:textId="77777777" w:rsidR="00F465FB" w:rsidRDefault="00F465FB" w:rsidP="00FB2CB6">
      <w:pPr>
        <w:spacing w:after="0"/>
        <w:rPr>
          <w:rFonts w:ascii="Times New Roman" w:hAnsi="Times New Roman" w:cs="Times New Roman"/>
          <w:sz w:val="24"/>
          <w:szCs w:val="24"/>
        </w:rPr>
      </w:pPr>
    </w:p>
    <w:p w14:paraId="05B0DDF7" w14:textId="77777777" w:rsidR="00F465FB" w:rsidRDefault="00F465FB" w:rsidP="00FB2CB6">
      <w:pPr>
        <w:spacing w:after="0"/>
        <w:rPr>
          <w:rFonts w:ascii="Times New Roman" w:hAnsi="Times New Roman" w:cs="Times New Roman"/>
          <w:sz w:val="24"/>
          <w:szCs w:val="24"/>
        </w:rPr>
      </w:pPr>
    </w:p>
    <w:p w14:paraId="4DAD9365" w14:textId="77777777" w:rsidR="00F465FB" w:rsidRDefault="00F465FB" w:rsidP="00FB2CB6">
      <w:pPr>
        <w:spacing w:after="0"/>
        <w:rPr>
          <w:rFonts w:ascii="Times New Roman" w:hAnsi="Times New Roman" w:cs="Times New Roman"/>
          <w:sz w:val="24"/>
          <w:szCs w:val="24"/>
        </w:rPr>
      </w:pPr>
    </w:p>
    <w:p w14:paraId="69EAFC71" w14:textId="77777777" w:rsidR="00F465FB" w:rsidRDefault="00F465FB" w:rsidP="00FB2CB6">
      <w:pPr>
        <w:spacing w:after="0"/>
        <w:rPr>
          <w:rFonts w:ascii="Times New Roman" w:hAnsi="Times New Roman" w:cs="Times New Roman"/>
          <w:sz w:val="24"/>
          <w:szCs w:val="24"/>
        </w:rPr>
      </w:pPr>
    </w:p>
    <w:p w14:paraId="0BA0F078" w14:textId="77777777" w:rsidR="00F465FB" w:rsidRDefault="00F465FB" w:rsidP="00FB2CB6">
      <w:pPr>
        <w:spacing w:after="0"/>
        <w:rPr>
          <w:rFonts w:ascii="Times New Roman" w:hAnsi="Times New Roman" w:cs="Times New Roman"/>
          <w:sz w:val="24"/>
          <w:szCs w:val="24"/>
        </w:rPr>
      </w:pPr>
    </w:p>
    <w:p w14:paraId="03D89CF1" w14:textId="77777777" w:rsidR="00F465FB" w:rsidRDefault="00F465FB" w:rsidP="00FB2CB6">
      <w:pPr>
        <w:spacing w:after="0"/>
        <w:rPr>
          <w:rFonts w:ascii="Times New Roman" w:hAnsi="Times New Roman" w:cs="Times New Roman"/>
          <w:sz w:val="24"/>
          <w:szCs w:val="24"/>
        </w:rPr>
      </w:pPr>
    </w:p>
    <w:p w14:paraId="0F4204E4" w14:textId="77777777" w:rsidR="00F465FB" w:rsidRDefault="00F465FB" w:rsidP="00FB2CB6">
      <w:pPr>
        <w:spacing w:after="0"/>
        <w:rPr>
          <w:rFonts w:ascii="Times New Roman" w:hAnsi="Times New Roman" w:cs="Times New Roman"/>
          <w:sz w:val="24"/>
          <w:szCs w:val="24"/>
        </w:rPr>
      </w:pPr>
    </w:p>
    <w:p w14:paraId="242CC864" w14:textId="77777777" w:rsidR="00F465FB" w:rsidRDefault="00F465FB" w:rsidP="00FB2CB6">
      <w:pPr>
        <w:spacing w:after="0"/>
        <w:rPr>
          <w:rFonts w:ascii="Times New Roman" w:hAnsi="Times New Roman" w:cs="Times New Roman"/>
          <w:sz w:val="24"/>
          <w:szCs w:val="24"/>
        </w:rPr>
      </w:pPr>
    </w:p>
    <w:p w14:paraId="3EEE4C8B" w14:textId="77777777" w:rsidR="00F465FB" w:rsidRDefault="00F465FB" w:rsidP="00FB2CB6">
      <w:pPr>
        <w:spacing w:after="0"/>
        <w:rPr>
          <w:rFonts w:ascii="Times New Roman" w:hAnsi="Times New Roman" w:cs="Times New Roman"/>
          <w:sz w:val="24"/>
          <w:szCs w:val="24"/>
        </w:rPr>
      </w:pPr>
    </w:p>
    <w:p w14:paraId="007F6101" w14:textId="77777777" w:rsidR="00F465FB" w:rsidRDefault="00F465FB" w:rsidP="00FB2CB6">
      <w:pPr>
        <w:spacing w:after="0"/>
        <w:rPr>
          <w:rFonts w:ascii="Times New Roman" w:hAnsi="Times New Roman" w:cs="Times New Roman"/>
          <w:sz w:val="24"/>
          <w:szCs w:val="24"/>
        </w:rPr>
      </w:pPr>
    </w:p>
    <w:p w14:paraId="26CA6F78" w14:textId="77777777" w:rsidR="00F465FB" w:rsidRDefault="00F465FB" w:rsidP="00FB2CB6">
      <w:pPr>
        <w:spacing w:after="0"/>
        <w:rPr>
          <w:rFonts w:ascii="Times New Roman" w:hAnsi="Times New Roman" w:cs="Times New Roman"/>
          <w:sz w:val="24"/>
          <w:szCs w:val="24"/>
        </w:rPr>
      </w:pPr>
    </w:p>
    <w:p w14:paraId="3D9BC812" w14:textId="77777777" w:rsidR="00F465FB" w:rsidRDefault="00F465FB" w:rsidP="00FB2CB6">
      <w:pPr>
        <w:spacing w:after="0"/>
        <w:rPr>
          <w:rFonts w:ascii="Times New Roman" w:hAnsi="Times New Roman" w:cs="Times New Roman"/>
          <w:sz w:val="24"/>
          <w:szCs w:val="24"/>
        </w:rPr>
      </w:pPr>
    </w:p>
    <w:p w14:paraId="1E6195C3" w14:textId="77777777" w:rsidR="00B11A8D" w:rsidRDefault="00B11A8D" w:rsidP="00B11A8D">
      <w:pPr>
        <w:spacing w:after="0"/>
        <w:rPr>
          <w:rFonts w:ascii="Times New Roman" w:hAnsi="Times New Roman" w:cs="Times New Roman"/>
          <w:sz w:val="24"/>
          <w:szCs w:val="24"/>
        </w:rPr>
      </w:pPr>
    </w:p>
    <w:p w14:paraId="20BB1F87" w14:textId="77777777" w:rsidR="00B11A8D" w:rsidRPr="00FB2CB6" w:rsidRDefault="00B11A8D" w:rsidP="00B11A8D">
      <w:pPr>
        <w:spacing w:after="0"/>
        <w:rPr>
          <w:rFonts w:ascii="Times New Roman" w:hAnsi="Times New Roman" w:cs="Times New Roman"/>
          <w:sz w:val="24"/>
          <w:szCs w:val="24"/>
        </w:rPr>
      </w:pPr>
    </w:p>
    <w:p w14:paraId="45B52EAC" w14:textId="77777777" w:rsidR="00B11A8D" w:rsidRDefault="00B11A8D" w:rsidP="00B11A8D">
      <w:pPr>
        <w:pStyle w:val="Footer"/>
        <w:pBdr>
          <w:top w:val="single" w:sz="4" w:space="1" w:color="auto"/>
        </w:pBdr>
        <w:jc w:val="center"/>
      </w:pPr>
      <w:r>
        <w:rPr>
          <w:noProof/>
        </w:rPr>
        <mc:AlternateContent>
          <mc:Choice Requires="wpg">
            <w:drawing>
              <wp:anchor distT="0" distB="0" distL="114300" distR="114300" simplePos="0" relativeHeight="251663360" behindDoc="0" locked="0" layoutInCell="1" allowOverlap="1" wp14:anchorId="036EE775" wp14:editId="50B2337E">
                <wp:simplePos x="0" y="0"/>
                <wp:positionH relativeFrom="page">
                  <wp:align>left</wp:align>
                </wp:positionH>
                <wp:positionV relativeFrom="bottomMargin">
                  <wp:align>center</wp:align>
                </wp:positionV>
                <wp:extent cx="5943600" cy="274320"/>
                <wp:effectExtent l="0" t="0" r="0" b="0"/>
                <wp:wrapNone/>
                <wp:docPr id="1398415968" name="Group 1398415968"/>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473236577" name="Rectangle 1473236577"/>
                        <wps:cNvSpPr/>
                        <wps:spPr>
                          <a:xfrm>
                            <a:off x="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831023" name="Text Box 794831023"/>
                        <wps:cNvSpPr txBox="1"/>
                        <wps:spPr>
                          <a:xfrm>
                            <a:off x="228600" y="0"/>
                            <a:ext cx="5353050" cy="252730"/>
                          </a:xfrm>
                          <a:prstGeom prst="rect">
                            <a:avLst/>
                          </a:prstGeom>
                          <a:noFill/>
                          <a:ln w="6350">
                            <a:noFill/>
                          </a:ln>
                          <a:effectLst/>
                        </wps:spPr>
                        <wps:txbx>
                          <w:txbxContent>
                            <w:p w14:paraId="4E9378A4" w14:textId="77777777" w:rsidR="00B11A8D" w:rsidRDefault="00B11A8D" w:rsidP="00B11A8D">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36EE775" id="Group 1398415968" o:spid="_x0000_s1026" style="position:absolute;left:0;text-align:left;margin-left:0;margin-top:0;width:468pt;height:21.6pt;z-index:251663360;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">
                <v:rect id="Rectangle 1473236577"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" fillcolor="window" stroked="f" strokeweight="1pt">
                  <v:fill opacity="0"/>
                </v:rect>
                <v:shapetype id="_x0000_t202" coordsize="21600,21600" o:spt="202" path="m,l,21600r21600,l21600,xe">
                  <v:stroke joinstyle="miter"/>
                  <v:path gradientshapeok="t" o:connecttype="rect"/>
                </v:shapetype>
                <v:shape id="Text Box 794831023"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" filled="f" stroked="f" strokeweight=".5pt">
                  <v:textbox style="mso-fit-shape-to-text:t" inset="0,,0">
                    <w:txbxContent>
                      <w:p w14:paraId="4E9378A4" w14:textId="77777777" w:rsidR="00B11A8D" w:rsidRDefault="00B11A8D" w:rsidP="00B11A8D">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r>
        <w:t xml:space="preserve">222 North Main Street, PO Box 542, Marcus, Iowa </w:t>
      </w:r>
      <w:proofErr w:type="gramStart"/>
      <w:r>
        <w:t xml:space="preserve">51035  </w:t>
      </w:r>
      <w:r>
        <w:rPr>
          <w:rFonts w:cstheme="minorHAnsi"/>
        </w:rPr>
        <w:t>•</w:t>
      </w:r>
      <w:proofErr w:type="gramEnd"/>
      <w:r>
        <w:rPr>
          <w:rFonts w:cstheme="minorHAnsi"/>
        </w:rPr>
        <w:t xml:space="preserve">  </w:t>
      </w:r>
      <w:r>
        <w:t>712-376-4715</w:t>
      </w:r>
    </w:p>
    <w:p w14:paraId="52CC51E7" w14:textId="77777777" w:rsidR="00B11A8D" w:rsidRPr="003053D1" w:rsidRDefault="00B11A8D" w:rsidP="00B11A8D">
      <w:pPr>
        <w:pStyle w:val="Footer"/>
        <w:pBdr>
          <w:top w:val="single" w:sz="4" w:space="1" w:color="auto"/>
        </w:pBdr>
        <w:jc w:val="center"/>
      </w:pPr>
      <w:r>
        <w:t>marcus@midlands.net</w:t>
      </w:r>
    </w:p>
    <w:p w14:paraId="7377A195" w14:textId="77777777" w:rsidR="00F465FB" w:rsidRDefault="00F465FB" w:rsidP="00FB2CB6">
      <w:pPr>
        <w:spacing w:after="0"/>
        <w:rPr>
          <w:rFonts w:ascii="Times New Roman" w:hAnsi="Times New Roman" w:cs="Times New Roman"/>
          <w:sz w:val="24"/>
          <w:szCs w:val="24"/>
        </w:rPr>
      </w:pPr>
    </w:p>
    <w:sectPr w:rsidR="00F465FB" w:rsidSect="009C50CD">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47FE" w14:textId="77777777" w:rsidR="007970C5" w:rsidRDefault="007970C5" w:rsidP="008B45CA">
      <w:pPr>
        <w:spacing w:after="0" w:line="240" w:lineRule="auto"/>
      </w:pPr>
      <w:r>
        <w:separator/>
      </w:r>
    </w:p>
  </w:endnote>
  <w:endnote w:type="continuationSeparator" w:id="0">
    <w:p w14:paraId="1599FEDE" w14:textId="77777777" w:rsidR="007970C5" w:rsidRDefault="007970C5" w:rsidP="008B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938373"/>
      <w:docPartObj>
        <w:docPartGallery w:val="Page Numbers (Bottom of Page)"/>
        <w:docPartUnique/>
      </w:docPartObj>
    </w:sdtPr>
    <w:sdtEndPr>
      <w:rPr>
        <w:noProof/>
      </w:rPr>
    </w:sdtEndPr>
    <w:sdtContent>
      <w:p w14:paraId="3C863120" w14:textId="6D5D74A7" w:rsidR="00B11A8D" w:rsidRDefault="00B11A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7E181" w14:textId="77777777" w:rsidR="00B11A8D" w:rsidRDefault="00B1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2917" w14:textId="77777777" w:rsidR="007970C5" w:rsidRDefault="007970C5" w:rsidP="008B45CA">
      <w:pPr>
        <w:spacing w:after="0" w:line="240" w:lineRule="auto"/>
      </w:pPr>
      <w:r>
        <w:separator/>
      </w:r>
    </w:p>
  </w:footnote>
  <w:footnote w:type="continuationSeparator" w:id="0">
    <w:p w14:paraId="4BC1C190" w14:textId="77777777" w:rsidR="007970C5" w:rsidRDefault="007970C5" w:rsidP="008B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503B"/>
    <w:multiLevelType w:val="hybridMultilevel"/>
    <w:tmpl w:val="61405EC0"/>
    <w:lvl w:ilvl="0" w:tplc="8EA27C44">
      <w:start w:val="1"/>
      <w:numFmt w:val="upperLetter"/>
      <w:lvlText w:val="%1."/>
      <w:lvlJc w:val="left"/>
      <w:pPr>
        <w:ind w:left="1080" w:hanging="360"/>
      </w:pPr>
      <w:rPr>
        <w:rFonts w:ascii="CG Times" w:hAnsi="CG Times" w:cs="Times New Roman" w:hint="default"/>
        <w:color w:val="1C1C1C"/>
        <w:w w:val="104"/>
        <w:sz w:val="23"/>
        <w:szCs w:val="23"/>
      </w:rPr>
    </w:lvl>
    <w:lvl w:ilvl="1" w:tplc="8EA27C44">
      <w:start w:val="1"/>
      <w:numFmt w:val="upperLetter"/>
      <w:lvlText w:val="%2."/>
      <w:lvlJc w:val="left"/>
      <w:pPr>
        <w:ind w:left="1800" w:hanging="360"/>
      </w:pPr>
      <w:rPr>
        <w:rFonts w:ascii="CG Times" w:hAnsi="CG Times" w:cs="Times New Roman" w:hint="default"/>
        <w:color w:val="1C1C1C"/>
        <w:w w:val="104"/>
        <w:sz w:val="23"/>
        <w:szCs w:val="23"/>
      </w:rPr>
    </w:lvl>
    <w:lvl w:ilvl="2" w:tplc="0EFAD5CC">
      <w:start w:val="1"/>
      <w:numFmt w:val="decimal"/>
      <w:lvlText w:val="(%3)"/>
      <w:lvlJc w:val="left"/>
      <w:pPr>
        <w:ind w:left="2520" w:hanging="180"/>
      </w:pPr>
      <w:rPr>
        <w:rFonts w:ascii="Times New Roman" w:eastAsia="Times New Roman" w:hAnsi="Times New Roman" w:hint="default"/>
        <w:color w:val="1C1C1C"/>
        <w:w w:val="103"/>
        <w:sz w:val="23"/>
        <w:szCs w:val="23"/>
      </w:rPr>
    </w:lvl>
    <w:lvl w:ilvl="3" w:tplc="F8545A52">
      <w:start w:val="1"/>
      <w:numFmt w:val="upperLetter"/>
      <w:lvlText w:val="%4."/>
      <w:lvlJc w:val="left"/>
      <w:pPr>
        <w:ind w:left="630" w:hanging="360"/>
      </w:pPr>
      <w:rPr>
        <w:rFonts w:ascii="CG Times" w:hAnsi="CG Times" w:cs="Times New Roman" w:hint="default"/>
        <w:b w:val="0"/>
        <w:i w:val="0"/>
        <w:color w:val="1C1C1C"/>
        <w:w w:val="105"/>
        <w:sz w:val="24"/>
        <w:szCs w:val="23"/>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F16D85"/>
    <w:multiLevelType w:val="hybridMultilevel"/>
    <w:tmpl w:val="6060C4EA"/>
    <w:lvl w:ilvl="0" w:tplc="F3D25F2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C7F5D"/>
    <w:multiLevelType w:val="hybridMultilevel"/>
    <w:tmpl w:val="B8E81138"/>
    <w:lvl w:ilvl="0" w:tplc="697AFC3C">
      <w:start w:val="1"/>
      <w:numFmt w:val="decimal"/>
      <w:lvlText w:val="%1."/>
      <w:lvlJc w:val="left"/>
      <w:pPr>
        <w:ind w:left="1632" w:hanging="367"/>
        <w:jc w:val="right"/>
      </w:pPr>
      <w:rPr>
        <w:rFonts w:ascii="Times New Roman" w:eastAsia="Times New Roman" w:hAnsi="Times New Roman" w:hint="default"/>
        <w:color w:val="1A1A1A"/>
        <w:w w:val="105"/>
        <w:sz w:val="23"/>
        <w:szCs w:val="23"/>
      </w:rPr>
    </w:lvl>
    <w:lvl w:ilvl="1" w:tplc="665657B6">
      <w:start w:val="1"/>
      <w:numFmt w:val="decimal"/>
      <w:lvlText w:val="(%2)"/>
      <w:lvlJc w:val="left"/>
      <w:pPr>
        <w:ind w:left="1288" w:hanging="411"/>
      </w:pPr>
      <w:rPr>
        <w:rFonts w:ascii="CG Times" w:hAnsi="CG Times" w:hint="default"/>
        <w:b w:val="0"/>
        <w:i w:val="0"/>
        <w:color w:val="auto"/>
        <w:spacing w:val="0"/>
        <w:w w:val="90"/>
        <w:position w:val="0"/>
        <w:sz w:val="24"/>
        <w:szCs w:val="23"/>
      </w:rPr>
    </w:lvl>
    <w:lvl w:ilvl="2" w:tplc="DB4C8412">
      <w:start w:val="1"/>
      <w:numFmt w:val="bullet"/>
      <w:lvlText w:val="•"/>
      <w:lvlJc w:val="left"/>
      <w:pPr>
        <w:ind w:left="1632" w:hanging="411"/>
      </w:pPr>
      <w:rPr>
        <w:rFonts w:hint="default"/>
      </w:rPr>
    </w:lvl>
    <w:lvl w:ilvl="3" w:tplc="20BA05A0">
      <w:start w:val="1"/>
      <w:numFmt w:val="bullet"/>
      <w:lvlText w:val="•"/>
      <w:lvlJc w:val="left"/>
      <w:pPr>
        <w:ind w:left="1632" w:hanging="411"/>
      </w:pPr>
      <w:rPr>
        <w:rFonts w:hint="default"/>
      </w:rPr>
    </w:lvl>
    <w:lvl w:ilvl="4" w:tplc="4F18C6DE">
      <w:start w:val="1"/>
      <w:numFmt w:val="bullet"/>
      <w:lvlText w:val="•"/>
      <w:lvlJc w:val="left"/>
      <w:pPr>
        <w:ind w:left="2668" w:hanging="411"/>
      </w:pPr>
      <w:rPr>
        <w:rFonts w:hint="default"/>
      </w:rPr>
    </w:lvl>
    <w:lvl w:ilvl="5" w:tplc="BA641C3C">
      <w:start w:val="1"/>
      <w:numFmt w:val="bullet"/>
      <w:lvlText w:val="•"/>
      <w:lvlJc w:val="left"/>
      <w:pPr>
        <w:ind w:left="3703" w:hanging="411"/>
      </w:pPr>
      <w:rPr>
        <w:rFonts w:hint="default"/>
      </w:rPr>
    </w:lvl>
    <w:lvl w:ilvl="6" w:tplc="7BA27AC8">
      <w:start w:val="1"/>
      <w:numFmt w:val="bullet"/>
      <w:lvlText w:val="•"/>
      <w:lvlJc w:val="left"/>
      <w:pPr>
        <w:ind w:left="4738" w:hanging="411"/>
      </w:pPr>
      <w:rPr>
        <w:rFonts w:hint="default"/>
      </w:rPr>
    </w:lvl>
    <w:lvl w:ilvl="7" w:tplc="B502AED0">
      <w:start w:val="1"/>
      <w:numFmt w:val="bullet"/>
      <w:lvlText w:val="•"/>
      <w:lvlJc w:val="left"/>
      <w:pPr>
        <w:ind w:left="5774" w:hanging="411"/>
      </w:pPr>
      <w:rPr>
        <w:rFonts w:hint="default"/>
      </w:rPr>
    </w:lvl>
    <w:lvl w:ilvl="8" w:tplc="1448933E">
      <w:start w:val="1"/>
      <w:numFmt w:val="bullet"/>
      <w:lvlText w:val="•"/>
      <w:lvlJc w:val="left"/>
      <w:pPr>
        <w:ind w:left="6809" w:hanging="411"/>
      </w:pPr>
      <w:rPr>
        <w:rFonts w:hint="default"/>
      </w:rPr>
    </w:lvl>
  </w:abstractNum>
  <w:abstractNum w:abstractNumId="3" w15:restartNumberingAfterBreak="0">
    <w:nsid w:val="6CA23EEE"/>
    <w:multiLevelType w:val="hybridMultilevel"/>
    <w:tmpl w:val="C6203AB6"/>
    <w:lvl w:ilvl="0" w:tplc="5A607A52">
      <w:start w:val="1"/>
      <w:numFmt w:val="lowerLetter"/>
      <w:lvlText w:val="%1."/>
      <w:lvlJc w:val="left"/>
      <w:pPr>
        <w:ind w:left="720" w:hanging="360"/>
      </w:pPr>
      <w:rPr>
        <w:rFonts w:ascii="CG Times" w:hAnsi="CG Time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235575">
    <w:abstractNumId w:val="1"/>
  </w:num>
  <w:num w:numId="2" w16cid:durableId="484127773">
    <w:abstractNumId w:val="2"/>
  </w:num>
  <w:num w:numId="3" w16cid:durableId="1892961835">
    <w:abstractNumId w:val="3"/>
  </w:num>
  <w:num w:numId="4" w16cid:durableId="111601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5E"/>
    <w:rsid w:val="0003458F"/>
    <w:rsid w:val="00046E1F"/>
    <w:rsid w:val="00055E80"/>
    <w:rsid w:val="00056BEE"/>
    <w:rsid w:val="00060EBF"/>
    <w:rsid w:val="0007167F"/>
    <w:rsid w:val="0007568D"/>
    <w:rsid w:val="000761CA"/>
    <w:rsid w:val="00081EAD"/>
    <w:rsid w:val="00087757"/>
    <w:rsid w:val="000B07BC"/>
    <w:rsid w:val="000F4327"/>
    <w:rsid w:val="0011156C"/>
    <w:rsid w:val="0012046A"/>
    <w:rsid w:val="00123F40"/>
    <w:rsid w:val="001832A0"/>
    <w:rsid w:val="001A58C5"/>
    <w:rsid w:val="002138F6"/>
    <w:rsid w:val="0021399C"/>
    <w:rsid w:val="002243FA"/>
    <w:rsid w:val="00231FDC"/>
    <w:rsid w:val="00232029"/>
    <w:rsid w:val="00246730"/>
    <w:rsid w:val="0026198B"/>
    <w:rsid w:val="00261D85"/>
    <w:rsid w:val="00273CC7"/>
    <w:rsid w:val="002D1788"/>
    <w:rsid w:val="002D3C4D"/>
    <w:rsid w:val="002F4B56"/>
    <w:rsid w:val="0030283B"/>
    <w:rsid w:val="003053D1"/>
    <w:rsid w:val="00325723"/>
    <w:rsid w:val="00360731"/>
    <w:rsid w:val="0037059A"/>
    <w:rsid w:val="00387B9F"/>
    <w:rsid w:val="00394A85"/>
    <w:rsid w:val="003B79C3"/>
    <w:rsid w:val="003D47D3"/>
    <w:rsid w:val="004276CF"/>
    <w:rsid w:val="00441B72"/>
    <w:rsid w:val="0046753F"/>
    <w:rsid w:val="00474601"/>
    <w:rsid w:val="00482703"/>
    <w:rsid w:val="004B3076"/>
    <w:rsid w:val="004B7003"/>
    <w:rsid w:val="004C05FD"/>
    <w:rsid w:val="004D5FD8"/>
    <w:rsid w:val="004E306D"/>
    <w:rsid w:val="0050795E"/>
    <w:rsid w:val="0052196D"/>
    <w:rsid w:val="005357AC"/>
    <w:rsid w:val="005465EB"/>
    <w:rsid w:val="005573B2"/>
    <w:rsid w:val="005767B5"/>
    <w:rsid w:val="005E48CD"/>
    <w:rsid w:val="005F5955"/>
    <w:rsid w:val="00622126"/>
    <w:rsid w:val="00625B6E"/>
    <w:rsid w:val="00626655"/>
    <w:rsid w:val="0063000A"/>
    <w:rsid w:val="00635972"/>
    <w:rsid w:val="006366DB"/>
    <w:rsid w:val="00637677"/>
    <w:rsid w:val="0065389B"/>
    <w:rsid w:val="006619F9"/>
    <w:rsid w:val="0066572E"/>
    <w:rsid w:val="00670A11"/>
    <w:rsid w:val="006A4B56"/>
    <w:rsid w:val="006D1882"/>
    <w:rsid w:val="00726238"/>
    <w:rsid w:val="00744005"/>
    <w:rsid w:val="00746CB1"/>
    <w:rsid w:val="00755FFF"/>
    <w:rsid w:val="00764F47"/>
    <w:rsid w:val="00773C3E"/>
    <w:rsid w:val="0079178D"/>
    <w:rsid w:val="007970C5"/>
    <w:rsid w:val="007A77EA"/>
    <w:rsid w:val="007B51B9"/>
    <w:rsid w:val="007F19B2"/>
    <w:rsid w:val="007F56FC"/>
    <w:rsid w:val="008012F7"/>
    <w:rsid w:val="00864523"/>
    <w:rsid w:val="00881CEA"/>
    <w:rsid w:val="008966D3"/>
    <w:rsid w:val="008B45CA"/>
    <w:rsid w:val="008B49CA"/>
    <w:rsid w:val="008C5A9B"/>
    <w:rsid w:val="0090449C"/>
    <w:rsid w:val="00905E41"/>
    <w:rsid w:val="009352D4"/>
    <w:rsid w:val="00982875"/>
    <w:rsid w:val="00995D21"/>
    <w:rsid w:val="009C50CD"/>
    <w:rsid w:val="009E6918"/>
    <w:rsid w:val="009E70B2"/>
    <w:rsid w:val="00A01320"/>
    <w:rsid w:val="00A15D01"/>
    <w:rsid w:val="00A259A3"/>
    <w:rsid w:val="00A54681"/>
    <w:rsid w:val="00A56EC1"/>
    <w:rsid w:val="00A72582"/>
    <w:rsid w:val="00A8692D"/>
    <w:rsid w:val="00A93C98"/>
    <w:rsid w:val="00AA5B7E"/>
    <w:rsid w:val="00AC11D5"/>
    <w:rsid w:val="00AC6DF7"/>
    <w:rsid w:val="00AE2B60"/>
    <w:rsid w:val="00B049AB"/>
    <w:rsid w:val="00B04A17"/>
    <w:rsid w:val="00B11A8D"/>
    <w:rsid w:val="00B2700B"/>
    <w:rsid w:val="00B273BD"/>
    <w:rsid w:val="00B3030C"/>
    <w:rsid w:val="00B4284D"/>
    <w:rsid w:val="00B62CFB"/>
    <w:rsid w:val="00B90C83"/>
    <w:rsid w:val="00BC18BE"/>
    <w:rsid w:val="00BF014F"/>
    <w:rsid w:val="00C1747D"/>
    <w:rsid w:val="00C332FD"/>
    <w:rsid w:val="00CA4EAE"/>
    <w:rsid w:val="00CF6725"/>
    <w:rsid w:val="00D062D7"/>
    <w:rsid w:val="00D35822"/>
    <w:rsid w:val="00D36CEE"/>
    <w:rsid w:val="00D419EC"/>
    <w:rsid w:val="00D72271"/>
    <w:rsid w:val="00DE3484"/>
    <w:rsid w:val="00DF4950"/>
    <w:rsid w:val="00DF65BA"/>
    <w:rsid w:val="00E269BA"/>
    <w:rsid w:val="00E356F1"/>
    <w:rsid w:val="00E472D9"/>
    <w:rsid w:val="00E6509A"/>
    <w:rsid w:val="00E67866"/>
    <w:rsid w:val="00E73195"/>
    <w:rsid w:val="00E92938"/>
    <w:rsid w:val="00E95F64"/>
    <w:rsid w:val="00EC1EA9"/>
    <w:rsid w:val="00ED689E"/>
    <w:rsid w:val="00F112FB"/>
    <w:rsid w:val="00F25D77"/>
    <w:rsid w:val="00F379FD"/>
    <w:rsid w:val="00F42A8C"/>
    <w:rsid w:val="00F465FB"/>
    <w:rsid w:val="00F95107"/>
    <w:rsid w:val="00FB2CB6"/>
    <w:rsid w:val="00FD6A68"/>
    <w:rsid w:val="00FE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4D9B3"/>
  <w15:chartTrackingRefBased/>
  <w15:docId w15:val="{4CF1D2A9-16AF-4E59-ADBB-AF173D66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A17"/>
    <w:rPr>
      <w:rFonts w:ascii="Segoe UI" w:hAnsi="Segoe UI" w:cs="Segoe UI"/>
      <w:sz w:val="18"/>
      <w:szCs w:val="18"/>
    </w:rPr>
  </w:style>
  <w:style w:type="paragraph" w:styleId="BodyText">
    <w:name w:val="Body Text"/>
    <w:basedOn w:val="Normal"/>
    <w:link w:val="BodyTextChar"/>
    <w:uiPriority w:val="1"/>
    <w:qFormat/>
    <w:rsid w:val="005767B5"/>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5767B5"/>
    <w:rPr>
      <w:rFonts w:ascii="Arial" w:eastAsia="Arial" w:hAnsi="Arial" w:cs="Arial"/>
      <w:sz w:val="24"/>
      <w:szCs w:val="24"/>
      <w:lang w:bidi="en-US"/>
    </w:rPr>
  </w:style>
  <w:style w:type="paragraph" w:styleId="Header">
    <w:name w:val="header"/>
    <w:basedOn w:val="Normal"/>
    <w:link w:val="HeaderChar"/>
    <w:uiPriority w:val="99"/>
    <w:unhideWhenUsed/>
    <w:rsid w:val="008B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CA"/>
  </w:style>
  <w:style w:type="paragraph" w:styleId="Footer">
    <w:name w:val="footer"/>
    <w:basedOn w:val="Normal"/>
    <w:link w:val="FooterChar"/>
    <w:uiPriority w:val="99"/>
    <w:unhideWhenUsed/>
    <w:rsid w:val="008B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CA"/>
  </w:style>
  <w:style w:type="paragraph" w:styleId="ListParagraph">
    <w:name w:val="List Paragraph"/>
    <w:basedOn w:val="Normal"/>
    <w:uiPriority w:val="1"/>
    <w:qFormat/>
    <w:rsid w:val="00A72582"/>
    <w:pPr>
      <w:ind w:left="720"/>
      <w:contextualSpacing/>
    </w:pPr>
  </w:style>
  <w:style w:type="paragraph" w:customStyle="1" w:styleId="section">
    <w:name w:val="section"/>
    <w:basedOn w:val="Normal"/>
    <w:link w:val="sectionChar1"/>
    <w:rsid w:val="00E356F1"/>
    <w:pPr>
      <w:spacing w:before="240" w:after="0" w:line="240" w:lineRule="auto"/>
      <w:jc w:val="both"/>
    </w:pPr>
    <w:rPr>
      <w:rFonts w:ascii="Times New Roman" w:eastAsia="Times New Roman" w:hAnsi="Times New Roman" w:cs="Times New Roman"/>
      <w:szCs w:val="3276"/>
    </w:rPr>
  </w:style>
  <w:style w:type="character" w:customStyle="1" w:styleId="sectionChar1">
    <w:name w:val="section Char1"/>
    <w:basedOn w:val="DefaultParagraphFont"/>
    <w:link w:val="section"/>
    <w:rsid w:val="00E356F1"/>
    <w:rPr>
      <w:rFonts w:ascii="Times New Roman" w:eastAsia="Times New Roman" w:hAnsi="Times New Roman" w:cs="Times New Roman"/>
      <w:szCs w:val="32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CITY OF MARCUS Cityhall</cp:lastModifiedBy>
  <cp:revision>76</cp:revision>
  <cp:lastPrinted>2024-01-08T19:31:00Z</cp:lastPrinted>
  <dcterms:created xsi:type="dcterms:W3CDTF">2022-11-03T19:13:00Z</dcterms:created>
  <dcterms:modified xsi:type="dcterms:W3CDTF">2024-01-08T19:31:00Z</dcterms:modified>
</cp:coreProperties>
</file>